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EAF4E" w14:textId="77777777" w:rsidR="008E72B8" w:rsidRPr="00ED1F42" w:rsidRDefault="008E72B8" w:rsidP="008E72B8">
      <w:pPr>
        <w:rPr>
          <w:lang w:val="en-GB"/>
        </w:rPr>
      </w:pPr>
      <w:bookmarkStart w:id="0" w:name="_GoBack"/>
      <w:bookmarkEnd w:id="0"/>
      <w:r w:rsidRPr="00ED1F42">
        <w:rPr>
          <w:lang w:val="en-GB"/>
        </w:rPr>
        <w:t xml:space="preserve">Exercise </w:t>
      </w:r>
      <w:r w:rsidR="001C5AB1">
        <w:rPr>
          <w:lang w:val="en-GB"/>
        </w:rPr>
        <w:t>4</w:t>
      </w:r>
      <w:r w:rsidRPr="00ED1F42">
        <w:rPr>
          <w:lang w:val="en-GB"/>
        </w:rPr>
        <w:t xml:space="preserve">. </w:t>
      </w:r>
    </w:p>
    <w:p w14:paraId="7447F576" w14:textId="77777777" w:rsidR="008E72B8" w:rsidRDefault="008E72B8" w:rsidP="008E72B8">
      <w:pPr>
        <w:rPr>
          <w:lang w:val="en-GB"/>
        </w:rPr>
      </w:pPr>
      <w:r w:rsidRPr="00ED1F42">
        <w:rPr>
          <w:lang w:val="en-GB"/>
        </w:rPr>
        <w:t>Read an article</w:t>
      </w:r>
      <w:r>
        <w:rPr>
          <w:lang w:val="en-GB"/>
        </w:rPr>
        <w:t xml:space="preserve"> 4</w:t>
      </w:r>
      <w:r w:rsidRPr="00ED1F42">
        <w:rPr>
          <w:lang w:val="en-GB"/>
        </w:rPr>
        <w:t xml:space="preserve"> about</w:t>
      </w:r>
      <w:r>
        <w:rPr>
          <w:lang w:val="en-GB"/>
        </w:rPr>
        <w:t xml:space="preserve"> cooperation between private sector and local government units. </w:t>
      </w:r>
    </w:p>
    <w:p w14:paraId="07A09D91" w14:textId="77777777" w:rsidR="008E72B8" w:rsidRDefault="00E447A1" w:rsidP="008E72B8">
      <w:pPr>
        <w:pStyle w:val="Akapitzlist"/>
        <w:numPr>
          <w:ilvl w:val="0"/>
          <w:numId w:val="2"/>
        </w:numPr>
        <w:rPr>
          <w:lang w:val="en-GB"/>
        </w:rPr>
      </w:pPr>
      <w:r>
        <w:rPr>
          <w:lang w:val="en-GB"/>
        </w:rPr>
        <w:t>Local administration can outsource tasks (as for example social services) for private enterprises. Give 6 areas in which it is the most effective</w:t>
      </w:r>
      <w:r w:rsidR="008E72B8" w:rsidRPr="008E72B8">
        <w:rPr>
          <w:lang w:val="en-GB"/>
        </w:rPr>
        <w:t xml:space="preserve"> /6 points/</w:t>
      </w:r>
    </w:p>
    <w:p w14:paraId="37C97428" w14:textId="77777777" w:rsidR="00E447A1" w:rsidRDefault="00E447A1" w:rsidP="00E447A1">
      <w:pPr>
        <w:pStyle w:val="Akapitzlist"/>
        <w:rPr>
          <w:lang w:val="en-GB"/>
        </w:rPr>
      </w:pPr>
      <w:r>
        <w:rPr>
          <w:lang w:val="en-GB"/>
        </w:rPr>
        <w:t>-</w:t>
      </w:r>
    </w:p>
    <w:p w14:paraId="4679EA03" w14:textId="77777777" w:rsidR="00E447A1" w:rsidRDefault="00E447A1" w:rsidP="00E447A1">
      <w:pPr>
        <w:pStyle w:val="Akapitzlist"/>
        <w:rPr>
          <w:lang w:val="en-GB"/>
        </w:rPr>
      </w:pPr>
      <w:r>
        <w:rPr>
          <w:lang w:val="en-GB"/>
        </w:rPr>
        <w:t>-</w:t>
      </w:r>
    </w:p>
    <w:p w14:paraId="4E1359DE" w14:textId="77777777" w:rsidR="00E447A1" w:rsidRDefault="00E447A1" w:rsidP="00E447A1">
      <w:pPr>
        <w:pStyle w:val="Akapitzlist"/>
        <w:rPr>
          <w:lang w:val="en-GB"/>
        </w:rPr>
      </w:pPr>
      <w:r>
        <w:rPr>
          <w:lang w:val="en-GB"/>
        </w:rPr>
        <w:t>-</w:t>
      </w:r>
    </w:p>
    <w:p w14:paraId="576B7F40" w14:textId="77777777" w:rsidR="00E447A1" w:rsidRDefault="00E447A1" w:rsidP="00E447A1">
      <w:pPr>
        <w:pStyle w:val="Akapitzlist"/>
        <w:rPr>
          <w:lang w:val="en-GB"/>
        </w:rPr>
      </w:pPr>
      <w:r>
        <w:rPr>
          <w:lang w:val="en-GB"/>
        </w:rPr>
        <w:t>-</w:t>
      </w:r>
    </w:p>
    <w:p w14:paraId="51FD9FC7" w14:textId="77777777" w:rsidR="00E447A1" w:rsidRDefault="00E447A1" w:rsidP="00E447A1">
      <w:pPr>
        <w:pStyle w:val="Akapitzlist"/>
        <w:rPr>
          <w:lang w:val="en-GB"/>
        </w:rPr>
      </w:pPr>
      <w:r>
        <w:rPr>
          <w:lang w:val="en-GB"/>
        </w:rPr>
        <w:t>-</w:t>
      </w:r>
    </w:p>
    <w:p w14:paraId="09E773DB" w14:textId="77777777" w:rsidR="00E447A1" w:rsidRDefault="00E447A1" w:rsidP="00E447A1">
      <w:pPr>
        <w:pStyle w:val="Akapitzlist"/>
        <w:rPr>
          <w:lang w:val="en-GB"/>
        </w:rPr>
      </w:pPr>
      <w:r>
        <w:rPr>
          <w:lang w:val="en-GB"/>
        </w:rPr>
        <w:t>-</w:t>
      </w:r>
    </w:p>
    <w:p w14:paraId="0F5454E1" w14:textId="77777777" w:rsidR="00E447A1" w:rsidRPr="00E447A1" w:rsidRDefault="00E447A1" w:rsidP="00E447A1">
      <w:pPr>
        <w:rPr>
          <w:lang w:val="en-GB"/>
        </w:rPr>
      </w:pPr>
      <w:r>
        <w:rPr>
          <w:lang w:val="en-GB"/>
        </w:rPr>
        <w:t xml:space="preserve">      </w:t>
      </w:r>
      <w:r w:rsidRPr="00E447A1">
        <w:rPr>
          <w:lang w:val="en-GB"/>
        </w:rPr>
        <w:t xml:space="preserve">2. </w:t>
      </w:r>
      <w:r>
        <w:rPr>
          <w:lang w:val="en-GB"/>
        </w:rPr>
        <w:t xml:space="preserve">Local government unit would like to </w:t>
      </w:r>
      <w:r w:rsidR="001F2E20">
        <w:rPr>
          <w:lang w:val="en-GB"/>
        </w:rPr>
        <w:t xml:space="preserve">transfer </w:t>
      </w:r>
      <w:r w:rsidR="003F3E70">
        <w:rPr>
          <w:lang w:val="en-GB"/>
        </w:rPr>
        <w:t xml:space="preserve">part of its tasks for the private company. The main part of this task is to take care young children. Give advantages and disadvantages of this potential decision. Concentrate on economical, organisational and social aspects. </w:t>
      </w:r>
    </w:p>
    <w:tbl>
      <w:tblPr>
        <w:tblStyle w:val="Tabela-Siatka"/>
        <w:tblW w:w="0" w:type="auto"/>
        <w:tblLook w:val="04A0" w:firstRow="1" w:lastRow="0" w:firstColumn="1" w:lastColumn="0" w:noHBand="0" w:noVBand="1"/>
      </w:tblPr>
      <w:tblGrid>
        <w:gridCol w:w="4531"/>
        <w:gridCol w:w="4531"/>
      </w:tblGrid>
      <w:tr w:rsidR="008E72B8" w14:paraId="1AD1B7B4" w14:textId="77777777" w:rsidTr="00775448">
        <w:tc>
          <w:tcPr>
            <w:tcW w:w="4531" w:type="dxa"/>
          </w:tcPr>
          <w:p w14:paraId="3148F7AF" w14:textId="77777777" w:rsidR="008E72B8" w:rsidRDefault="008E72B8" w:rsidP="003F3E70">
            <w:pPr>
              <w:jc w:val="center"/>
              <w:rPr>
                <w:lang w:val="en-GB"/>
              </w:rPr>
            </w:pPr>
            <w:r>
              <w:rPr>
                <w:lang w:val="en-GB"/>
              </w:rPr>
              <w:t>Advantages</w:t>
            </w:r>
          </w:p>
        </w:tc>
        <w:tc>
          <w:tcPr>
            <w:tcW w:w="4531" w:type="dxa"/>
          </w:tcPr>
          <w:p w14:paraId="5752B40A" w14:textId="77777777" w:rsidR="008E72B8" w:rsidRDefault="008E72B8" w:rsidP="00775448">
            <w:pPr>
              <w:rPr>
                <w:lang w:val="en-GB"/>
              </w:rPr>
            </w:pPr>
            <w:r>
              <w:rPr>
                <w:lang w:val="en-GB"/>
              </w:rPr>
              <w:t xml:space="preserve">Disadvantages </w:t>
            </w:r>
          </w:p>
        </w:tc>
      </w:tr>
      <w:tr w:rsidR="003F3E70" w14:paraId="4C7DCC4C" w14:textId="77777777" w:rsidTr="00E56FD4">
        <w:tc>
          <w:tcPr>
            <w:tcW w:w="9062" w:type="dxa"/>
            <w:gridSpan w:val="2"/>
          </w:tcPr>
          <w:p w14:paraId="7A814695" w14:textId="77777777" w:rsidR="003F3E70" w:rsidRDefault="003F3E70" w:rsidP="003F3E70">
            <w:pPr>
              <w:jc w:val="center"/>
              <w:rPr>
                <w:lang w:val="en-GB"/>
              </w:rPr>
            </w:pPr>
            <w:r>
              <w:rPr>
                <w:lang w:val="en-GB"/>
              </w:rPr>
              <w:t>Economical aspect</w:t>
            </w:r>
          </w:p>
        </w:tc>
      </w:tr>
      <w:tr w:rsidR="003F3E70" w14:paraId="35DE3027" w14:textId="77777777" w:rsidTr="00775448">
        <w:tc>
          <w:tcPr>
            <w:tcW w:w="4531" w:type="dxa"/>
          </w:tcPr>
          <w:p w14:paraId="1113575B" w14:textId="77777777" w:rsidR="003F3E70" w:rsidRDefault="003F3E70" w:rsidP="003F3E70">
            <w:pPr>
              <w:jc w:val="center"/>
              <w:rPr>
                <w:lang w:val="en-GB"/>
              </w:rPr>
            </w:pPr>
          </w:p>
          <w:p w14:paraId="2E0AE612" w14:textId="77777777" w:rsidR="003F3E70" w:rsidRDefault="003F3E70" w:rsidP="003F3E70">
            <w:pPr>
              <w:jc w:val="center"/>
              <w:rPr>
                <w:lang w:val="en-GB"/>
              </w:rPr>
            </w:pPr>
          </w:p>
          <w:p w14:paraId="73291A3A" w14:textId="77777777" w:rsidR="003F3E70" w:rsidRDefault="003F3E70" w:rsidP="003F3E70">
            <w:pPr>
              <w:jc w:val="center"/>
              <w:rPr>
                <w:lang w:val="en-GB"/>
              </w:rPr>
            </w:pPr>
          </w:p>
          <w:p w14:paraId="0AE00D2C" w14:textId="77777777" w:rsidR="003F3E70" w:rsidRDefault="003F3E70" w:rsidP="003F3E70">
            <w:pPr>
              <w:jc w:val="center"/>
              <w:rPr>
                <w:lang w:val="en-GB"/>
              </w:rPr>
            </w:pPr>
          </w:p>
          <w:p w14:paraId="50660C41" w14:textId="77777777" w:rsidR="003F3E70" w:rsidRDefault="003F3E70" w:rsidP="003F3E70">
            <w:pPr>
              <w:jc w:val="center"/>
              <w:rPr>
                <w:lang w:val="en-GB"/>
              </w:rPr>
            </w:pPr>
          </w:p>
        </w:tc>
        <w:tc>
          <w:tcPr>
            <w:tcW w:w="4531" w:type="dxa"/>
          </w:tcPr>
          <w:p w14:paraId="75F0E716" w14:textId="77777777" w:rsidR="003F3E70" w:rsidRDefault="003F3E70" w:rsidP="00775448">
            <w:pPr>
              <w:rPr>
                <w:lang w:val="en-GB"/>
              </w:rPr>
            </w:pPr>
          </w:p>
        </w:tc>
      </w:tr>
      <w:tr w:rsidR="003F3E70" w14:paraId="5A83CB47" w14:textId="77777777" w:rsidTr="008B28D1">
        <w:tc>
          <w:tcPr>
            <w:tcW w:w="9062" w:type="dxa"/>
            <w:gridSpan w:val="2"/>
          </w:tcPr>
          <w:p w14:paraId="27EA1712" w14:textId="77777777" w:rsidR="003F3E70" w:rsidRDefault="003F3E70" w:rsidP="003F3E70">
            <w:pPr>
              <w:jc w:val="center"/>
              <w:rPr>
                <w:lang w:val="en-GB"/>
              </w:rPr>
            </w:pPr>
            <w:r>
              <w:rPr>
                <w:lang w:val="en-GB"/>
              </w:rPr>
              <w:t>Organizational aspect</w:t>
            </w:r>
          </w:p>
        </w:tc>
      </w:tr>
      <w:tr w:rsidR="003F3E70" w14:paraId="25DD823F" w14:textId="77777777" w:rsidTr="00775448">
        <w:tc>
          <w:tcPr>
            <w:tcW w:w="4531" w:type="dxa"/>
          </w:tcPr>
          <w:p w14:paraId="0D1A5669" w14:textId="77777777" w:rsidR="003F3E70" w:rsidRDefault="003F3E70" w:rsidP="003F3E70">
            <w:pPr>
              <w:jc w:val="center"/>
              <w:rPr>
                <w:lang w:val="en-GB"/>
              </w:rPr>
            </w:pPr>
          </w:p>
          <w:p w14:paraId="4671B809" w14:textId="77777777" w:rsidR="003F3E70" w:rsidRDefault="003F3E70" w:rsidP="003F3E70">
            <w:pPr>
              <w:jc w:val="center"/>
              <w:rPr>
                <w:lang w:val="en-GB"/>
              </w:rPr>
            </w:pPr>
          </w:p>
          <w:p w14:paraId="13AE0C76" w14:textId="77777777" w:rsidR="003F3E70" w:rsidRDefault="003F3E70" w:rsidP="003F3E70">
            <w:pPr>
              <w:jc w:val="center"/>
              <w:rPr>
                <w:lang w:val="en-GB"/>
              </w:rPr>
            </w:pPr>
          </w:p>
          <w:p w14:paraId="1720C085" w14:textId="77777777" w:rsidR="003F3E70" w:rsidRDefault="003F3E70" w:rsidP="003F3E70">
            <w:pPr>
              <w:jc w:val="center"/>
              <w:rPr>
                <w:lang w:val="en-GB"/>
              </w:rPr>
            </w:pPr>
          </w:p>
          <w:p w14:paraId="5E8663E3" w14:textId="77777777" w:rsidR="003F3E70" w:rsidRDefault="003F3E70" w:rsidP="003F3E70">
            <w:pPr>
              <w:jc w:val="center"/>
              <w:rPr>
                <w:lang w:val="en-GB"/>
              </w:rPr>
            </w:pPr>
          </w:p>
          <w:p w14:paraId="64B2F6CB" w14:textId="77777777" w:rsidR="003F3E70" w:rsidRDefault="003F3E70" w:rsidP="003F3E70">
            <w:pPr>
              <w:jc w:val="center"/>
              <w:rPr>
                <w:lang w:val="en-GB"/>
              </w:rPr>
            </w:pPr>
          </w:p>
        </w:tc>
        <w:tc>
          <w:tcPr>
            <w:tcW w:w="4531" w:type="dxa"/>
          </w:tcPr>
          <w:p w14:paraId="40B2C933" w14:textId="77777777" w:rsidR="003F3E70" w:rsidRDefault="003F3E70" w:rsidP="00775448">
            <w:pPr>
              <w:rPr>
                <w:lang w:val="en-GB"/>
              </w:rPr>
            </w:pPr>
          </w:p>
        </w:tc>
      </w:tr>
      <w:tr w:rsidR="003F3E70" w14:paraId="7DBEE351" w14:textId="77777777" w:rsidTr="00D306CB">
        <w:tc>
          <w:tcPr>
            <w:tcW w:w="9062" w:type="dxa"/>
            <w:gridSpan w:val="2"/>
          </w:tcPr>
          <w:p w14:paraId="3DDA60C3" w14:textId="77777777" w:rsidR="003F3E70" w:rsidRDefault="003F3E70" w:rsidP="003F3E70">
            <w:pPr>
              <w:jc w:val="center"/>
              <w:rPr>
                <w:lang w:val="en-GB"/>
              </w:rPr>
            </w:pPr>
            <w:r>
              <w:rPr>
                <w:lang w:val="en-GB"/>
              </w:rPr>
              <w:t>Social aspect</w:t>
            </w:r>
          </w:p>
        </w:tc>
      </w:tr>
      <w:tr w:rsidR="003F3E70" w14:paraId="4783EBE3" w14:textId="77777777" w:rsidTr="00775448">
        <w:tc>
          <w:tcPr>
            <w:tcW w:w="4531" w:type="dxa"/>
          </w:tcPr>
          <w:p w14:paraId="1F238966" w14:textId="77777777" w:rsidR="003F3E70" w:rsidRDefault="003F3E70" w:rsidP="00775448">
            <w:pPr>
              <w:rPr>
                <w:lang w:val="en-GB"/>
              </w:rPr>
            </w:pPr>
          </w:p>
          <w:p w14:paraId="315AC1FB" w14:textId="77777777" w:rsidR="003F3E70" w:rsidRDefault="003F3E70" w:rsidP="00775448">
            <w:pPr>
              <w:rPr>
                <w:lang w:val="en-GB"/>
              </w:rPr>
            </w:pPr>
          </w:p>
          <w:p w14:paraId="01D08F4E" w14:textId="77777777" w:rsidR="003F3E70" w:rsidRDefault="003F3E70" w:rsidP="00775448">
            <w:pPr>
              <w:rPr>
                <w:lang w:val="en-GB"/>
              </w:rPr>
            </w:pPr>
          </w:p>
          <w:p w14:paraId="39166400" w14:textId="77777777" w:rsidR="003F3E70" w:rsidRDefault="003F3E70" w:rsidP="00775448">
            <w:pPr>
              <w:rPr>
                <w:lang w:val="en-GB"/>
              </w:rPr>
            </w:pPr>
          </w:p>
          <w:p w14:paraId="2B07247A" w14:textId="77777777" w:rsidR="003F3E70" w:rsidRDefault="003F3E70" w:rsidP="00775448">
            <w:pPr>
              <w:rPr>
                <w:lang w:val="en-GB"/>
              </w:rPr>
            </w:pPr>
          </w:p>
          <w:p w14:paraId="4C0F29F2" w14:textId="77777777" w:rsidR="003F3E70" w:rsidRDefault="003F3E70" w:rsidP="00775448">
            <w:pPr>
              <w:rPr>
                <w:lang w:val="en-GB"/>
              </w:rPr>
            </w:pPr>
          </w:p>
        </w:tc>
        <w:tc>
          <w:tcPr>
            <w:tcW w:w="4531" w:type="dxa"/>
          </w:tcPr>
          <w:p w14:paraId="7CC909A5" w14:textId="77777777" w:rsidR="003F3E70" w:rsidRDefault="003F3E70" w:rsidP="00775448">
            <w:pPr>
              <w:rPr>
                <w:lang w:val="en-GB"/>
              </w:rPr>
            </w:pPr>
          </w:p>
        </w:tc>
      </w:tr>
    </w:tbl>
    <w:p w14:paraId="2AFD4180" w14:textId="77777777" w:rsidR="003F3E70" w:rsidRDefault="003F3E70" w:rsidP="003F3E70">
      <w:pPr>
        <w:rPr>
          <w:lang w:val="en-GB"/>
        </w:rPr>
      </w:pPr>
    </w:p>
    <w:p w14:paraId="50C6A3C4" w14:textId="77777777" w:rsidR="003F3E70" w:rsidRDefault="003F3E70" w:rsidP="003F3E70">
      <w:pPr>
        <w:rPr>
          <w:lang w:val="en-GB"/>
        </w:rPr>
      </w:pPr>
    </w:p>
    <w:p w14:paraId="6F856EFE" w14:textId="77777777" w:rsidR="008E72B8" w:rsidRDefault="00CE2822" w:rsidP="003F3E70">
      <w:pPr>
        <w:pStyle w:val="Akapitzlist"/>
        <w:numPr>
          <w:ilvl w:val="0"/>
          <w:numId w:val="3"/>
        </w:numPr>
        <w:rPr>
          <w:lang w:val="en-GB"/>
        </w:rPr>
      </w:pPr>
      <w:r>
        <w:rPr>
          <w:lang w:val="en-GB"/>
        </w:rPr>
        <w:t>Local government unit would like to transfer part of its tasks for the in-house company. The main part of this task is to support people in old age (senior club). Give advantages and disadvantages of this potential decision. Concentrate on economical, organisational and social aspects /</w:t>
      </w:r>
      <w:r w:rsidR="008E72B8" w:rsidRPr="003F3E70">
        <w:rPr>
          <w:lang w:val="en-GB"/>
        </w:rPr>
        <w:t>8 points/</w:t>
      </w:r>
    </w:p>
    <w:tbl>
      <w:tblPr>
        <w:tblStyle w:val="Tabela-Siatka"/>
        <w:tblW w:w="0" w:type="auto"/>
        <w:tblLook w:val="04A0" w:firstRow="1" w:lastRow="0" w:firstColumn="1" w:lastColumn="0" w:noHBand="0" w:noVBand="1"/>
      </w:tblPr>
      <w:tblGrid>
        <w:gridCol w:w="4531"/>
        <w:gridCol w:w="4531"/>
      </w:tblGrid>
      <w:tr w:rsidR="00CE2822" w14:paraId="7235A10C" w14:textId="77777777" w:rsidTr="00775448">
        <w:tc>
          <w:tcPr>
            <w:tcW w:w="4531" w:type="dxa"/>
          </w:tcPr>
          <w:p w14:paraId="6CFFE97A" w14:textId="77777777" w:rsidR="00CE2822" w:rsidRDefault="00CE2822" w:rsidP="00775448">
            <w:pPr>
              <w:jc w:val="center"/>
              <w:rPr>
                <w:lang w:val="en-GB"/>
              </w:rPr>
            </w:pPr>
            <w:r>
              <w:rPr>
                <w:lang w:val="en-GB"/>
              </w:rPr>
              <w:t>Advantages</w:t>
            </w:r>
          </w:p>
        </w:tc>
        <w:tc>
          <w:tcPr>
            <w:tcW w:w="4531" w:type="dxa"/>
          </w:tcPr>
          <w:p w14:paraId="30ACDA0B" w14:textId="77777777" w:rsidR="00CE2822" w:rsidRDefault="00CE2822" w:rsidP="00775448">
            <w:pPr>
              <w:rPr>
                <w:lang w:val="en-GB"/>
              </w:rPr>
            </w:pPr>
            <w:r>
              <w:rPr>
                <w:lang w:val="en-GB"/>
              </w:rPr>
              <w:t xml:space="preserve">Disadvantages </w:t>
            </w:r>
          </w:p>
        </w:tc>
      </w:tr>
      <w:tr w:rsidR="00CE2822" w14:paraId="0555848B" w14:textId="77777777" w:rsidTr="00775448">
        <w:tc>
          <w:tcPr>
            <w:tcW w:w="9062" w:type="dxa"/>
            <w:gridSpan w:val="2"/>
          </w:tcPr>
          <w:p w14:paraId="0E704D63" w14:textId="77777777" w:rsidR="00CE2822" w:rsidRDefault="00CE2822" w:rsidP="00775448">
            <w:pPr>
              <w:jc w:val="center"/>
              <w:rPr>
                <w:lang w:val="en-GB"/>
              </w:rPr>
            </w:pPr>
            <w:r>
              <w:rPr>
                <w:lang w:val="en-GB"/>
              </w:rPr>
              <w:t>Economical aspect</w:t>
            </w:r>
          </w:p>
        </w:tc>
      </w:tr>
      <w:tr w:rsidR="00CE2822" w14:paraId="346BA986" w14:textId="77777777" w:rsidTr="00775448">
        <w:tc>
          <w:tcPr>
            <w:tcW w:w="4531" w:type="dxa"/>
          </w:tcPr>
          <w:p w14:paraId="3CCA771A" w14:textId="77777777" w:rsidR="00CE2822" w:rsidRDefault="00CE2822" w:rsidP="00775448">
            <w:pPr>
              <w:jc w:val="center"/>
              <w:rPr>
                <w:lang w:val="en-GB"/>
              </w:rPr>
            </w:pPr>
          </w:p>
          <w:p w14:paraId="3E47F989" w14:textId="77777777" w:rsidR="00CE2822" w:rsidRDefault="00CE2822" w:rsidP="00775448">
            <w:pPr>
              <w:jc w:val="center"/>
              <w:rPr>
                <w:lang w:val="en-GB"/>
              </w:rPr>
            </w:pPr>
          </w:p>
          <w:p w14:paraId="6A3CD57B" w14:textId="77777777" w:rsidR="00CE2822" w:rsidRDefault="00CE2822" w:rsidP="00775448">
            <w:pPr>
              <w:jc w:val="center"/>
              <w:rPr>
                <w:lang w:val="en-GB"/>
              </w:rPr>
            </w:pPr>
          </w:p>
          <w:p w14:paraId="3AD6D249" w14:textId="77777777" w:rsidR="00CE2822" w:rsidRDefault="00CE2822" w:rsidP="00775448">
            <w:pPr>
              <w:jc w:val="center"/>
              <w:rPr>
                <w:lang w:val="en-GB"/>
              </w:rPr>
            </w:pPr>
          </w:p>
          <w:p w14:paraId="5E4E04FF" w14:textId="77777777" w:rsidR="00CE2822" w:rsidRDefault="00CE2822" w:rsidP="00775448">
            <w:pPr>
              <w:jc w:val="center"/>
              <w:rPr>
                <w:lang w:val="en-GB"/>
              </w:rPr>
            </w:pPr>
          </w:p>
        </w:tc>
        <w:tc>
          <w:tcPr>
            <w:tcW w:w="4531" w:type="dxa"/>
          </w:tcPr>
          <w:p w14:paraId="7222999A" w14:textId="77777777" w:rsidR="00CE2822" w:rsidRDefault="00CE2822" w:rsidP="00775448">
            <w:pPr>
              <w:rPr>
                <w:lang w:val="en-GB"/>
              </w:rPr>
            </w:pPr>
          </w:p>
        </w:tc>
      </w:tr>
      <w:tr w:rsidR="00CE2822" w14:paraId="12F77B2B" w14:textId="77777777" w:rsidTr="00775448">
        <w:tc>
          <w:tcPr>
            <w:tcW w:w="9062" w:type="dxa"/>
            <w:gridSpan w:val="2"/>
          </w:tcPr>
          <w:p w14:paraId="215347D5" w14:textId="77777777" w:rsidR="00CE2822" w:rsidRDefault="00CE2822" w:rsidP="00775448">
            <w:pPr>
              <w:jc w:val="center"/>
              <w:rPr>
                <w:lang w:val="en-GB"/>
              </w:rPr>
            </w:pPr>
            <w:r>
              <w:rPr>
                <w:lang w:val="en-GB"/>
              </w:rPr>
              <w:t>Organizational aspect</w:t>
            </w:r>
          </w:p>
        </w:tc>
      </w:tr>
      <w:tr w:rsidR="00CE2822" w14:paraId="7184293E" w14:textId="77777777" w:rsidTr="00775448">
        <w:tc>
          <w:tcPr>
            <w:tcW w:w="4531" w:type="dxa"/>
          </w:tcPr>
          <w:p w14:paraId="3B3CCA5B" w14:textId="77777777" w:rsidR="00CE2822" w:rsidRDefault="00CE2822" w:rsidP="00775448">
            <w:pPr>
              <w:jc w:val="center"/>
              <w:rPr>
                <w:lang w:val="en-GB"/>
              </w:rPr>
            </w:pPr>
          </w:p>
          <w:p w14:paraId="262BE591" w14:textId="77777777" w:rsidR="00CE2822" w:rsidRDefault="00CE2822" w:rsidP="00775448">
            <w:pPr>
              <w:jc w:val="center"/>
              <w:rPr>
                <w:lang w:val="en-GB"/>
              </w:rPr>
            </w:pPr>
          </w:p>
          <w:p w14:paraId="7D12C3B7" w14:textId="77777777" w:rsidR="00CE2822" w:rsidRDefault="00CE2822" w:rsidP="00775448">
            <w:pPr>
              <w:jc w:val="center"/>
              <w:rPr>
                <w:lang w:val="en-GB"/>
              </w:rPr>
            </w:pPr>
          </w:p>
          <w:p w14:paraId="53EB2DBA" w14:textId="77777777" w:rsidR="00CE2822" w:rsidRDefault="00CE2822" w:rsidP="00775448">
            <w:pPr>
              <w:jc w:val="center"/>
              <w:rPr>
                <w:lang w:val="en-GB"/>
              </w:rPr>
            </w:pPr>
          </w:p>
          <w:p w14:paraId="0046284B" w14:textId="77777777" w:rsidR="00CE2822" w:rsidRDefault="00CE2822" w:rsidP="00775448">
            <w:pPr>
              <w:jc w:val="center"/>
              <w:rPr>
                <w:lang w:val="en-GB"/>
              </w:rPr>
            </w:pPr>
          </w:p>
          <w:p w14:paraId="1E84720E" w14:textId="77777777" w:rsidR="00CE2822" w:rsidRDefault="00CE2822" w:rsidP="00775448">
            <w:pPr>
              <w:jc w:val="center"/>
              <w:rPr>
                <w:lang w:val="en-GB"/>
              </w:rPr>
            </w:pPr>
          </w:p>
        </w:tc>
        <w:tc>
          <w:tcPr>
            <w:tcW w:w="4531" w:type="dxa"/>
          </w:tcPr>
          <w:p w14:paraId="5A184E64" w14:textId="77777777" w:rsidR="00CE2822" w:rsidRDefault="00CE2822" w:rsidP="00775448">
            <w:pPr>
              <w:rPr>
                <w:lang w:val="en-GB"/>
              </w:rPr>
            </w:pPr>
          </w:p>
        </w:tc>
      </w:tr>
      <w:tr w:rsidR="00CE2822" w14:paraId="0991D7FA" w14:textId="77777777" w:rsidTr="00775448">
        <w:tc>
          <w:tcPr>
            <w:tcW w:w="9062" w:type="dxa"/>
            <w:gridSpan w:val="2"/>
          </w:tcPr>
          <w:p w14:paraId="762F2455" w14:textId="77777777" w:rsidR="00CE2822" w:rsidRDefault="00CE2822" w:rsidP="00775448">
            <w:pPr>
              <w:jc w:val="center"/>
              <w:rPr>
                <w:lang w:val="en-GB"/>
              </w:rPr>
            </w:pPr>
            <w:r>
              <w:rPr>
                <w:lang w:val="en-GB"/>
              </w:rPr>
              <w:t>Social aspect</w:t>
            </w:r>
          </w:p>
        </w:tc>
      </w:tr>
      <w:tr w:rsidR="00CE2822" w14:paraId="42E83D08" w14:textId="77777777" w:rsidTr="00775448">
        <w:tc>
          <w:tcPr>
            <w:tcW w:w="4531" w:type="dxa"/>
          </w:tcPr>
          <w:p w14:paraId="3B17587A" w14:textId="77777777" w:rsidR="00CE2822" w:rsidRDefault="00CE2822" w:rsidP="00775448">
            <w:pPr>
              <w:rPr>
                <w:lang w:val="en-GB"/>
              </w:rPr>
            </w:pPr>
          </w:p>
          <w:p w14:paraId="09AA252D" w14:textId="77777777" w:rsidR="00CE2822" w:rsidRDefault="00CE2822" w:rsidP="00775448">
            <w:pPr>
              <w:rPr>
                <w:lang w:val="en-GB"/>
              </w:rPr>
            </w:pPr>
          </w:p>
          <w:p w14:paraId="5F60F58E" w14:textId="77777777" w:rsidR="00CE2822" w:rsidRDefault="00CE2822" w:rsidP="00775448">
            <w:pPr>
              <w:rPr>
                <w:lang w:val="en-GB"/>
              </w:rPr>
            </w:pPr>
          </w:p>
          <w:p w14:paraId="25B929FF" w14:textId="77777777" w:rsidR="00CE2822" w:rsidRDefault="00CE2822" w:rsidP="00775448">
            <w:pPr>
              <w:rPr>
                <w:lang w:val="en-GB"/>
              </w:rPr>
            </w:pPr>
          </w:p>
          <w:p w14:paraId="4B8CD435" w14:textId="77777777" w:rsidR="00CE2822" w:rsidRDefault="00CE2822" w:rsidP="00775448">
            <w:pPr>
              <w:rPr>
                <w:lang w:val="en-GB"/>
              </w:rPr>
            </w:pPr>
          </w:p>
          <w:p w14:paraId="74B5D469" w14:textId="77777777" w:rsidR="00CE2822" w:rsidRDefault="00CE2822" w:rsidP="00775448">
            <w:pPr>
              <w:rPr>
                <w:lang w:val="en-GB"/>
              </w:rPr>
            </w:pPr>
          </w:p>
        </w:tc>
        <w:tc>
          <w:tcPr>
            <w:tcW w:w="4531" w:type="dxa"/>
          </w:tcPr>
          <w:p w14:paraId="7EA2B434" w14:textId="77777777" w:rsidR="00CE2822" w:rsidRDefault="00CE2822" w:rsidP="00775448">
            <w:pPr>
              <w:rPr>
                <w:lang w:val="en-GB"/>
              </w:rPr>
            </w:pPr>
          </w:p>
        </w:tc>
      </w:tr>
    </w:tbl>
    <w:p w14:paraId="627A2569" w14:textId="77777777" w:rsidR="00CE2822" w:rsidRPr="003F3E70" w:rsidRDefault="00CE2822" w:rsidP="00CE2822">
      <w:pPr>
        <w:pStyle w:val="Akapitzlist"/>
        <w:rPr>
          <w:lang w:val="en-GB"/>
        </w:rPr>
      </w:pPr>
    </w:p>
    <w:p w14:paraId="02FA0E41" w14:textId="77777777" w:rsidR="008E72B8" w:rsidRDefault="008E72B8" w:rsidP="008E72B8">
      <w:pPr>
        <w:rPr>
          <w:lang w:val="en-GB"/>
        </w:rPr>
      </w:pPr>
    </w:p>
    <w:p w14:paraId="4E0196AC" w14:textId="77777777" w:rsidR="008E72B8" w:rsidRDefault="00CE2822" w:rsidP="00CE2822">
      <w:pPr>
        <w:pStyle w:val="Akapitzlist"/>
        <w:numPr>
          <w:ilvl w:val="0"/>
          <w:numId w:val="3"/>
        </w:numPr>
        <w:rPr>
          <w:lang w:val="en-GB"/>
        </w:rPr>
      </w:pPr>
      <w:r>
        <w:rPr>
          <w:lang w:val="en-GB"/>
        </w:rPr>
        <w:t xml:space="preserve">Which solution is better cooperation with private company or in-house </w:t>
      </w:r>
      <w:r w:rsidR="001C5AB1">
        <w:rPr>
          <w:lang w:val="en-GB"/>
        </w:rPr>
        <w:t>company and why?. Give 5 arguments /</w:t>
      </w:r>
      <w:r w:rsidR="001C5AB1" w:rsidRPr="003F3E70">
        <w:rPr>
          <w:lang w:val="en-GB"/>
        </w:rPr>
        <w:t>8 points/</w:t>
      </w:r>
      <w:r w:rsidR="001C5AB1">
        <w:rPr>
          <w:lang w:val="en-GB"/>
        </w:rPr>
        <w:t>.</w:t>
      </w:r>
      <w:r w:rsidR="008E72B8">
        <w:rPr>
          <w:lang w:val="en-GB"/>
        </w:rPr>
        <w:t>.........................................................................................................................................................................................................................................................................................................................................................................................................................................................</w:t>
      </w:r>
    </w:p>
    <w:p w14:paraId="2DFE3422" w14:textId="77777777" w:rsidR="008E72B8" w:rsidRDefault="008E72B8" w:rsidP="008E72B8">
      <w:pPr>
        <w:pStyle w:val="Akapitzlist"/>
        <w:rPr>
          <w:lang w:val="en-GB"/>
        </w:rPr>
      </w:pPr>
    </w:p>
    <w:p w14:paraId="0C22B932" w14:textId="77777777" w:rsidR="00A02337" w:rsidRDefault="00EF0586"/>
    <w:sectPr w:rsidR="00A023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75D84"/>
    <w:multiLevelType w:val="hybridMultilevel"/>
    <w:tmpl w:val="A9E2C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187E4B"/>
    <w:multiLevelType w:val="hybridMultilevel"/>
    <w:tmpl w:val="01EC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49D6FF2"/>
    <w:multiLevelType w:val="hybridMultilevel"/>
    <w:tmpl w:val="82127D9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2B8"/>
    <w:rsid w:val="001C5AB1"/>
    <w:rsid w:val="001F2E20"/>
    <w:rsid w:val="003F3E70"/>
    <w:rsid w:val="00485188"/>
    <w:rsid w:val="008E72B8"/>
    <w:rsid w:val="00C47734"/>
    <w:rsid w:val="00CE2822"/>
    <w:rsid w:val="00E447A1"/>
    <w:rsid w:val="00EF05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DD2A9"/>
  <w15:chartTrackingRefBased/>
  <w15:docId w15:val="{5E889531-E958-4298-997F-DCB9D1E0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2B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72B8"/>
    <w:pPr>
      <w:ind w:left="720"/>
      <w:contextualSpacing/>
    </w:pPr>
  </w:style>
  <w:style w:type="table" w:styleId="Tabela-Siatka">
    <w:name w:val="Table Grid"/>
    <w:basedOn w:val="Standardowy"/>
    <w:uiPriority w:val="39"/>
    <w:rsid w:val="008E7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E72B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232</Words>
  <Characters>1394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Michalik Andrzej</dc:creator>
  <cp:keywords/>
  <dc:description/>
  <cp:lastModifiedBy>Michalik Andrzej</cp:lastModifiedBy>
  <cp:revision>2</cp:revision>
  <dcterms:created xsi:type="dcterms:W3CDTF">2020-03-13T13:34:00Z</dcterms:created>
  <dcterms:modified xsi:type="dcterms:W3CDTF">2020-03-13T14:55:00Z</dcterms:modified>
</cp:coreProperties>
</file>