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0C852" w14:textId="7A22B1D1" w:rsidR="00A17E2A" w:rsidRPr="00A17E2A" w:rsidRDefault="00A17E2A" w:rsidP="00A17E2A">
      <w:pPr>
        <w:spacing w:line="36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A17E2A">
        <w:rPr>
          <w:rFonts w:ascii="Times New Roman" w:hAnsi="Times New Roman" w:cs="Times New Roman"/>
          <w:sz w:val="20"/>
          <w:szCs w:val="20"/>
        </w:rPr>
        <w:t>Załącznik nr 1 do Zarządzenia nr …….</w:t>
      </w:r>
      <w:r w:rsidR="00067C61">
        <w:rPr>
          <w:rFonts w:ascii="Times New Roman" w:hAnsi="Times New Roman" w:cs="Times New Roman"/>
          <w:sz w:val="20"/>
          <w:szCs w:val="20"/>
        </w:rPr>
        <w:t xml:space="preserve"> </w:t>
      </w:r>
      <w:r w:rsidRPr="00A17E2A">
        <w:rPr>
          <w:rFonts w:ascii="Times New Roman" w:hAnsi="Times New Roman" w:cs="Times New Roman"/>
          <w:sz w:val="20"/>
          <w:szCs w:val="20"/>
        </w:rPr>
        <w:t>Rektora Powiślańskiej Szkoły Wyższej z dnia</w:t>
      </w:r>
      <w:r w:rsidR="00067C61">
        <w:rPr>
          <w:rFonts w:ascii="Times New Roman" w:hAnsi="Times New Roman" w:cs="Times New Roman"/>
          <w:sz w:val="20"/>
          <w:szCs w:val="20"/>
        </w:rPr>
        <w:t xml:space="preserve"> 21 maja 2020 r.</w:t>
      </w:r>
    </w:p>
    <w:p w14:paraId="4761CCAD" w14:textId="77777777" w:rsidR="00A17E2A" w:rsidRPr="00A17E2A" w:rsidRDefault="00A17E2A" w:rsidP="00A17E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EF5A" w14:textId="77777777" w:rsidR="00A17E2A" w:rsidRPr="00A17E2A" w:rsidRDefault="00A17E2A" w:rsidP="00A17E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2A">
        <w:rPr>
          <w:rFonts w:ascii="Times New Roman" w:hAnsi="Times New Roman" w:cs="Times New Roman"/>
          <w:b/>
          <w:sz w:val="24"/>
          <w:szCs w:val="24"/>
        </w:rPr>
        <w:t xml:space="preserve">PROCEDURA WEJŚCIA/WYJŚCIA I PORUSZANIA SIĘ TERENIE </w:t>
      </w:r>
      <w:r w:rsidRPr="00A17E2A">
        <w:rPr>
          <w:rFonts w:ascii="Times New Roman" w:hAnsi="Times New Roman" w:cs="Times New Roman"/>
          <w:b/>
          <w:sz w:val="24"/>
          <w:szCs w:val="24"/>
        </w:rPr>
        <w:br/>
        <w:t>POWIŚLAŃSKIEJ SZKOŁY WYŻSZEJ W OKRESIE PANDEMII COVID-19</w:t>
      </w:r>
    </w:p>
    <w:p w14:paraId="2EEC15C1" w14:textId="2618C17A" w:rsidR="00A17E2A" w:rsidRDefault="00C1501C" w:rsidP="00A17E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prawne</w:t>
      </w:r>
      <w:r w:rsidR="00D42667">
        <w:rPr>
          <w:rFonts w:ascii="Times New Roman" w:hAnsi="Times New Roman" w:cs="Times New Roman"/>
          <w:sz w:val="24"/>
          <w:szCs w:val="24"/>
        </w:rPr>
        <w:t>:</w:t>
      </w:r>
    </w:p>
    <w:p w14:paraId="49A7240B" w14:textId="0C3404E3" w:rsidR="00D42667" w:rsidRDefault="00D42667" w:rsidP="00D4266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67">
        <w:rPr>
          <w:rFonts w:ascii="Times New Roman" w:hAnsi="Times New Roman" w:cs="Times New Roman"/>
          <w:sz w:val="24"/>
          <w:szCs w:val="24"/>
        </w:rPr>
        <w:t xml:space="preserve">Rozporządzenie Ministra Nauki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42667">
        <w:rPr>
          <w:rFonts w:ascii="Times New Roman" w:hAnsi="Times New Roman" w:cs="Times New Roman"/>
          <w:sz w:val="24"/>
          <w:szCs w:val="24"/>
        </w:rPr>
        <w:t xml:space="preserve"> Szkolnictwa Wyższego z dnia 14 maja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667">
        <w:rPr>
          <w:rFonts w:ascii="Times New Roman" w:hAnsi="Times New Roman" w:cs="Times New Roman"/>
          <w:sz w:val="24"/>
          <w:szCs w:val="24"/>
        </w:rPr>
        <w:t xml:space="preserve">zmieniające rozporządzenie w sprawie czasowego ograniczenia funkcjonowania niektórych podmiotów systemu szkolnictwa wyższego i nauki w związku </w:t>
      </w:r>
      <w:r w:rsidR="0027298A">
        <w:rPr>
          <w:rFonts w:ascii="Times New Roman" w:hAnsi="Times New Roman" w:cs="Times New Roman"/>
          <w:sz w:val="24"/>
          <w:szCs w:val="24"/>
        </w:rPr>
        <w:br/>
      </w:r>
      <w:r w:rsidRPr="00D42667">
        <w:rPr>
          <w:rFonts w:ascii="Times New Roman" w:hAnsi="Times New Roman" w:cs="Times New Roman"/>
          <w:sz w:val="24"/>
          <w:szCs w:val="24"/>
        </w:rPr>
        <w:t>z zapobieganiem, przeciwdziałaniem i zwalczaniem COVID-19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42667">
        <w:rPr>
          <w:rFonts w:ascii="Times New Roman" w:hAnsi="Times New Roman" w:cs="Times New Roman"/>
          <w:sz w:val="24"/>
          <w:szCs w:val="24"/>
        </w:rPr>
        <w:t>Dz.U.20.861</w:t>
      </w:r>
      <w:r w:rsidR="0027298A">
        <w:rPr>
          <w:rFonts w:ascii="Times New Roman" w:hAnsi="Times New Roman" w:cs="Times New Roman"/>
          <w:sz w:val="24"/>
          <w:szCs w:val="24"/>
        </w:rPr>
        <w:t>).</w:t>
      </w:r>
    </w:p>
    <w:p w14:paraId="09CAE358" w14:textId="42AC32E9" w:rsidR="0027298A" w:rsidRPr="0027298A" w:rsidRDefault="0027298A" w:rsidP="0027298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8A">
        <w:rPr>
          <w:rFonts w:ascii="Times New Roman" w:hAnsi="Times New Roman" w:cs="Times New Roman"/>
          <w:sz w:val="24"/>
          <w:szCs w:val="24"/>
        </w:rPr>
        <w:t>Rozporządzenie Ministra Zdrowia z dnia 15 maja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98A">
        <w:rPr>
          <w:rFonts w:ascii="Times New Roman" w:hAnsi="Times New Roman" w:cs="Times New Roman"/>
          <w:sz w:val="24"/>
          <w:szCs w:val="24"/>
        </w:rPr>
        <w:t xml:space="preserve">zmieniające rozporządzenie w sprawie czasowego ograniczenia funkcjonowania uczelni medycznych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27298A">
        <w:rPr>
          <w:rFonts w:ascii="Times New Roman" w:hAnsi="Times New Roman" w:cs="Times New Roman"/>
          <w:sz w:val="24"/>
          <w:szCs w:val="24"/>
        </w:rPr>
        <w:t>z zapobieganiem, przeciwdziałaniem i zwalczaniem COVID-19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298A">
        <w:rPr>
          <w:rFonts w:ascii="Times New Roman" w:hAnsi="Times New Roman" w:cs="Times New Roman"/>
          <w:sz w:val="24"/>
          <w:szCs w:val="24"/>
        </w:rPr>
        <w:t>Dz.U.2020.877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40B7F12" w14:textId="4C994174" w:rsidR="00D42667" w:rsidRDefault="00D42667" w:rsidP="00D4266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 nr EP.NE.743.64.2020 z dnia 12 maja 2020 r. z Głównego Inspektora Sanitarnego dotyczące wymogów jakie powinny zostać spełnione dla maksymalnego bezpieczeństwa studentów, pracowników uczestniczących w zajęciach laboratoryjnych.</w:t>
      </w:r>
    </w:p>
    <w:p w14:paraId="1EC33EF0" w14:textId="5816BCB7" w:rsidR="00D42667" w:rsidRDefault="00D42667" w:rsidP="00D4266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67">
        <w:rPr>
          <w:rFonts w:ascii="Times New Roman" w:hAnsi="Times New Roman" w:cs="Times New Roman"/>
          <w:sz w:val="24"/>
          <w:szCs w:val="24"/>
        </w:rPr>
        <w:t>Środowiskowe wytyczne w związku z częściowym przywracaniem działalności uczelni</w:t>
      </w:r>
      <w:r>
        <w:rPr>
          <w:rFonts w:ascii="Times New Roman" w:hAnsi="Times New Roman" w:cs="Times New Roman"/>
          <w:sz w:val="24"/>
          <w:szCs w:val="24"/>
        </w:rPr>
        <w:t xml:space="preserve"> z dnia 18 maja 2020 r.</w:t>
      </w:r>
    </w:p>
    <w:p w14:paraId="0B258A87" w14:textId="4725309A" w:rsidR="002643B6" w:rsidRDefault="002643B6" w:rsidP="00D4266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studiów Powiślańskiej Szkoły Wyższej. </w:t>
      </w:r>
    </w:p>
    <w:p w14:paraId="0082FACD" w14:textId="0C6EA110" w:rsidR="00D42667" w:rsidRPr="00D42667" w:rsidRDefault="002643B6" w:rsidP="00D4266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Powiślańskiej Szkoły Wyższej.</w:t>
      </w:r>
    </w:p>
    <w:p w14:paraId="320B6096" w14:textId="77777777" w:rsidR="00A17E2A" w:rsidRPr="00A17E2A" w:rsidRDefault="00A17E2A" w:rsidP="00A17E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E2A">
        <w:rPr>
          <w:rFonts w:ascii="Times New Roman" w:hAnsi="Times New Roman" w:cs="Times New Roman"/>
          <w:b/>
          <w:sz w:val="24"/>
          <w:szCs w:val="24"/>
        </w:rPr>
        <w:t>Wytyczne przed wejściem do budynku Uczelni:</w:t>
      </w:r>
    </w:p>
    <w:p w14:paraId="79851B4D" w14:textId="77777777" w:rsidR="00257312" w:rsidRPr="00A17E2A" w:rsidRDefault="00257312" w:rsidP="00A17E2A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2755DC0" w14:textId="229EF2C6" w:rsidR="00A17E2A" w:rsidRPr="00097D8C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P</w:t>
      </w:r>
      <w:r w:rsidR="00067C61">
        <w:rPr>
          <w:rFonts w:ascii="Times New Roman" w:hAnsi="Times New Roman" w:cs="Times New Roman"/>
          <w:sz w:val="24"/>
          <w:szCs w:val="24"/>
        </w:rPr>
        <w:t xml:space="preserve">rzed wejściem do właściwej siedziby Uczelni </w:t>
      </w:r>
      <w:r>
        <w:rPr>
          <w:rFonts w:ascii="Times New Roman" w:hAnsi="Times New Roman" w:cs="Times New Roman"/>
          <w:sz w:val="24"/>
          <w:szCs w:val="24"/>
        </w:rPr>
        <w:t>student/pracownik</w:t>
      </w:r>
      <w:r w:rsidR="00311DEB">
        <w:rPr>
          <w:rFonts w:ascii="Times New Roman" w:hAnsi="Times New Roman" w:cs="Times New Roman"/>
          <w:sz w:val="24"/>
          <w:szCs w:val="24"/>
        </w:rPr>
        <w:t xml:space="preserve"> zobowiązany jest </w:t>
      </w:r>
      <w:r w:rsidRPr="00A17E2A">
        <w:rPr>
          <w:rFonts w:ascii="Times New Roman" w:hAnsi="Times New Roman" w:cs="Times New Roman"/>
          <w:sz w:val="24"/>
          <w:szCs w:val="24"/>
        </w:rPr>
        <w:t xml:space="preserve">zapoznać </w:t>
      </w:r>
      <w:r w:rsidR="002D3D11">
        <w:rPr>
          <w:rFonts w:ascii="Times New Roman" w:hAnsi="Times New Roman" w:cs="Times New Roman"/>
          <w:sz w:val="24"/>
          <w:szCs w:val="24"/>
        </w:rPr>
        <w:t>się w punkcie informacyjnym PSW</w:t>
      </w:r>
      <w:r w:rsidRPr="00A17E2A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niniejszą procedurą dotyczącą</w:t>
      </w:r>
      <w:r w:rsidRPr="00A17E2A">
        <w:rPr>
          <w:rFonts w:ascii="Times New Roman" w:hAnsi="Times New Roman" w:cs="Times New Roman"/>
          <w:sz w:val="24"/>
          <w:szCs w:val="24"/>
        </w:rPr>
        <w:t xml:space="preserve"> zasad poruszania się po obiekcie</w:t>
      </w:r>
      <w:r w:rsidRPr="00097D8C">
        <w:rPr>
          <w:rFonts w:ascii="Times New Roman" w:hAnsi="Times New Roman" w:cs="Times New Roman"/>
          <w:sz w:val="24"/>
          <w:szCs w:val="24"/>
        </w:rPr>
        <w:t xml:space="preserve">. </w:t>
      </w:r>
      <w:r w:rsidR="00067C61" w:rsidRPr="00097D8C">
        <w:rPr>
          <w:rFonts w:ascii="Times New Roman" w:hAnsi="Times New Roman" w:cs="Times New Roman"/>
          <w:sz w:val="24"/>
          <w:szCs w:val="24"/>
        </w:rPr>
        <w:t>Niniejsza procedura również będzie dostępna do zapoznania się na stronie internetowej Uczelni oraz w WD.</w:t>
      </w:r>
    </w:p>
    <w:p w14:paraId="6B9A3D21" w14:textId="490F1831" w:rsidR="00A17E2A" w:rsidRPr="00A17E2A" w:rsidRDefault="00A17E2A" w:rsidP="00067C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Do budynku Uczelni może wejść wyłącznie osoba zdrowa, bez objawów chorobowych sugerujących</w:t>
      </w:r>
      <w:r w:rsidR="00C071F3">
        <w:rPr>
          <w:rFonts w:ascii="Times New Roman" w:hAnsi="Times New Roman" w:cs="Times New Roman"/>
          <w:sz w:val="24"/>
          <w:szCs w:val="24"/>
        </w:rPr>
        <w:t xml:space="preserve"> chorobę zakaźną (załącznik nr 1 -</w:t>
      </w:r>
      <w:r w:rsidRPr="00A17E2A">
        <w:rPr>
          <w:rFonts w:ascii="Times New Roman" w:hAnsi="Times New Roman" w:cs="Times New Roman"/>
          <w:sz w:val="24"/>
          <w:szCs w:val="24"/>
        </w:rPr>
        <w:t xml:space="preserve"> wykaz objawów choroby zakaźnej, w tym Covid-19). </w:t>
      </w:r>
      <w:r w:rsidR="00067C61" w:rsidRPr="00067C61">
        <w:rPr>
          <w:rFonts w:ascii="Times New Roman" w:hAnsi="Times New Roman" w:cs="Times New Roman"/>
          <w:sz w:val="24"/>
          <w:szCs w:val="24"/>
        </w:rPr>
        <w:t xml:space="preserve">Każda osoba przed wejściem do siedziby Uczelni zobowiązana jest wypełnić ankietę epidemiologiczną – wzór ankiety dla studentów / dydaktyków stanowi załącznik </w:t>
      </w:r>
      <w:r w:rsidR="00C071F3">
        <w:rPr>
          <w:rFonts w:ascii="Times New Roman" w:hAnsi="Times New Roman" w:cs="Times New Roman"/>
          <w:sz w:val="24"/>
          <w:szCs w:val="24"/>
        </w:rPr>
        <w:t>nr 2</w:t>
      </w:r>
      <w:r w:rsidR="00821450">
        <w:rPr>
          <w:rFonts w:ascii="Times New Roman" w:hAnsi="Times New Roman" w:cs="Times New Roman"/>
          <w:sz w:val="24"/>
          <w:szCs w:val="24"/>
        </w:rPr>
        <w:t>a i 2b</w:t>
      </w:r>
      <w:bookmarkStart w:id="0" w:name="_GoBack"/>
      <w:bookmarkEnd w:id="0"/>
      <w:r w:rsidR="00C071F3">
        <w:rPr>
          <w:rFonts w:ascii="Times New Roman" w:hAnsi="Times New Roman" w:cs="Times New Roman"/>
          <w:sz w:val="24"/>
          <w:szCs w:val="24"/>
        </w:rPr>
        <w:t xml:space="preserve"> </w:t>
      </w:r>
      <w:r w:rsidR="00067C61" w:rsidRPr="00067C61">
        <w:rPr>
          <w:rFonts w:ascii="Times New Roman" w:hAnsi="Times New Roman" w:cs="Times New Roman"/>
          <w:sz w:val="24"/>
          <w:szCs w:val="24"/>
        </w:rPr>
        <w:t>do procedury.</w:t>
      </w:r>
      <w:r w:rsidR="00067C61">
        <w:rPr>
          <w:rFonts w:ascii="Times New Roman" w:hAnsi="Times New Roman" w:cs="Times New Roman"/>
          <w:sz w:val="24"/>
          <w:szCs w:val="24"/>
        </w:rPr>
        <w:t xml:space="preserve"> </w:t>
      </w:r>
      <w:r w:rsidRPr="00A17E2A">
        <w:rPr>
          <w:rFonts w:ascii="Times New Roman" w:hAnsi="Times New Roman" w:cs="Times New Roman"/>
          <w:sz w:val="24"/>
          <w:szCs w:val="24"/>
        </w:rPr>
        <w:t xml:space="preserve">Osoby z objawami powinny pozostać w domu i skontaktować się telefonicznie z lekarzem w celu uzyskania </w:t>
      </w:r>
      <w:proofErr w:type="spellStart"/>
      <w:r w:rsidRPr="00A17E2A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A17E2A">
        <w:rPr>
          <w:rFonts w:ascii="Times New Roman" w:hAnsi="Times New Roman" w:cs="Times New Roman"/>
          <w:sz w:val="24"/>
          <w:szCs w:val="24"/>
        </w:rPr>
        <w:t xml:space="preserve"> medycznej, ew. ze stacją </w:t>
      </w:r>
      <w:proofErr w:type="spellStart"/>
      <w:r w:rsidRPr="00A17E2A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A17E2A">
        <w:rPr>
          <w:rFonts w:ascii="Times New Roman" w:hAnsi="Times New Roman" w:cs="Times New Roman"/>
          <w:sz w:val="24"/>
          <w:szCs w:val="24"/>
        </w:rPr>
        <w:t xml:space="preserve"> – </w:t>
      </w:r>
      <w:r w:rsidRPr="00A17E2A">
        <w:rPr>
          <w:rFonts w:ascii="Times New Roman" w:hAnsi="Times New Roman" w:cs="Times New Roman"/>
          <w:sz w:val="24"/>
          <w:szCs w:val="24"/>
        </w:rPr>
        <w:lastRenderedPageBreak/>
        <w:t>epidemiologiczną, oddziałem zakaźnym, a w razie pogarszania się stanu zdrowia zadzwonić pod nr 999 albo 11</w:t>
      </w:r>
      <w:r w:rsidR="002643B6">
        <w:rPr>
          <w:rFonts w:ascii="Times New Roman" w:hAnsi="Times New Roman" w:cs="Times New Roman"/>
          <w:sz w:val="24"/>
          <w:szCs w:val="24"/>
        </w:rPr>
        <w:t xml:space="preserve"> W</w:t>
      </w:r>
      <w:r w:rsidRPr="00A17E2A">
        <w:rPr>
          <w:rFonts w:ascii="Times New Roman" w:hAnsi="Times New Roman" w:cs="Times New Roman"/>
          <w:sz w:val="24"/>
          <w:szCs w:val="24"/>
        </w:rPr>
        <w:t xml:space="preserve"> i poinformować, że mogą być zakażeni </w:t>
      </w:r>
      <w:proofErr w:type="spellStart"/>
      <w:r w:rsidRPr="00A17E2A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A17E2A">
        <w:rPr>
          <w:rFonts w:ascii="Times New Roman" w:hAnsi="Times New Roman" w:cs="Times New Roman"/>
          <w:sz w:val="24"/>
          <w:szCs w:val="24"/>
        </w:rPr>
        <w:t>.</w:t>
      </w:r>
    </w:p>
    <w:p w14:paraId="1728058B" w14:textId="77777777" w:rsidR="00257312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Do budynku nie mogą wejść studenci i nauczyciele oraz inni pracownicy, którzy są chorzy, przebywają w domu z osobą odbywającą kwarantannę lub izolację w warunkach domowych, albo sami są objęci kwarantanną lub izolacją w warunkach domowych. </w:t>
      </w:r>
    </w:p>
    <w:p w14:paraId="756954EC" w14:textId="77933A07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Do budynku mogą wejść wyłącznie osoby z osłoną na usta i nos</w:t>
      </w:r>
      <w:r w:rsidR="00067C61">
        <w:rPr>
          <w:rFonts w:ascii="Times New Roman" w:hAnsi="Times New Roman" w:cs="Times New Roman"/>
          <w:sz w:val="24"/>
          <w:szCs w:val="24"/>
        </w:rPr>
        <w:t xml:space="preserve"> </w:t>
      </w:r>
      <w:r w:rsidRPr="00A17E2A">
        <w:rPr>
          <w:rFonts w:ascii="Times New Roman" w:hAnsi="Times New Roman" w:cs="Times New Roman"/>
          <w:sz w:val="24"/>
          <w:szCs w:val="24"/>
        </w:rPr>
        <w:t>(maseczka jednorazowa lub wielokrotnego użytku, przyłbica w przypadku osób, które ze względów zdrowotnych nie mogą zakrywać ust i nosa maseczką)</w:t>
      </w:r>
      <w:r w:rsidR="00067C61" w:rsidRPr="00067C61">
        <w:rPr>
          <w:rFonts w:ascii="Times New Roman" w:hAnsi="Times New Roman" w:cs="Times New Roman"/>
          <w:sz w:val="24"/>
          <w:szCs w:val="24"/>
        </w:rPr>
        <w:t xml:space="preserve"> </w:t>
      </w:r>
      <w:r w:rsidR="00067C61">
        <w:rPr>
          <w:rFonts w:ascii="Times New Roman" w:hAnsi="Times New Roman" w:cs="Times New Roman"/>
          <w:sz w:val="24"/>
          <w:szCs w:val="24"/>
        </w:rPr>
        <w:t>oraz w rękawiczkach ochronnych.</w:t>
      </w:r>
    </w:p>
    <w:p w14:paraId="64EBE11C" w14:textId="75893C6B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Zasada zakrywania ust i nosa obowiązuje na terenie całego obiektu, w którym odbywają się zajęcia. Jeśli z jakiegoś powodu osłona na nos i usta musi zostać zdjęta (konieczność przedłożenia stosownego zaświadczenia o niemożności noszenia osłony) na</w:t>
      </w:r>
      <w:r w:rsidR="00CA03CD">
        <w:rPr>
          <w:rFonts w:ascii="Times New Roman" w:hAnsi="Times New Roman" w:cs="Times New Roman"/>
          <w:sz w:val="24"/>
          <w:szCs w:val="24"/>
        </w:rPr>
        <w:t>leży przestrzegać bezwzględnie od 1,5 do 3</w:t>
      </w:r>
      <w:r w:rsidRPr="00A17E2A">
        <w:rPr>
          <w:rFonts w:ascii="Times New Roman" w:hAnsi="Times New Roman" w:cs="Times New Roman"/>
          <w:sz w:val="24"/>
          <w:szCs w:val="24"/>
        </w:rPr>
        <w:t xml:space="preserve"> metrowego odstępu od innych osób.</w:t>
      </w:r>
    </w:p>
    <w:p w14:paraId="4827E748" w14:textId="57B5FA11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Bezwzględnie zakazuje się tworzenia skupisk ludzi przed wejściem</w:t>
      </w:r>
      <w:r w:rsidR="00097D8C">
        <w:rPr>
          <w:rFonts w:ascii="Times New Roman" w:hAnsi="Times New Roman" w:cs="Times New Roman"/>
          <w:sz w:val="24"/>
          <w:szCs w:val="24"/>
        </w:rPr>
        <w:t xml:space="preserve"> do budynku Uczelni</w:t>
      </w:r>
      <w:r w:rsidRPr="00A17E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09584" w14:textId="77777777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W budynku Uczelni, w którym odbywają się zajęcia nie powinny przebywać osoby postronne inne niż studenci i pracownicy. </w:t>
      </w:r>
    </w:p>
    <w:p w14:paraId="6BD4B30E" w14:textId="2020E11F" w:rsid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Do budynku należy wch</w:t>
      </w:r>
      <w:r w:rsidR="00CA03CD">
        <w:rPr>
          <w:rFonts w:ascii="Times New Roman" w:hAnsi="Times New Roman" w:cs="Times New Roman"/>
          <w:sz w:val="24"/>
          <w:szCs w:val="24"/>
        </w:rPr>
        <w:t>odzić pojedynczo z zachowaniem od 1,5 do 3</w:t>
      </w:r>
      <w:r w:rsidRPr="00A17E2A">
        <w:rPr>
          <w:rFonts w:ascii="Times New Roman" w:hAnsi="Times New Roman" w:cs="Times New Roman"/>
          <w:sz w:val="24"/>
          <w:szCs w:val="24"/>
        </w:rPr>
        <w:t>- metrowego odstępu od drugiej osoby.</w:t>
      </w:r>
    </w:p>
    <w:p w14:paraId="59E61293" w14:textId="7A41D4D3" w:rsidR="00240170" w:rsidRPr="00A17E2A" w:rsidRDefault="00240170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wejściu</w:t>
      </w:r>
      <w:r w:rsidR="00A55A89">
        <w:rPr>
          <w:rFonts w:ascii="Times New Roman" w:hAnsi="Times New Roman" w:cs="Times New Roman"/>
          <w:sz w:val="24"/>
          <w:szCs w:val="24"/>
        </w:rPr>
        <w:t xml:space="preserve"> na hol główny do budynku Uczelni nakazuje się zdezynfekować dłonie</w:t>
      </w:r>
      <w:r w:rsidR="00A55A89">
        <w:rPr>
          <w:rFonts w:ascii="Times New Roman" w:hAnsi="Times New Roman" w:cs="Times New Roman"/>
          <w:sz w:val="24"/>
          <w:szCs w:val="24"/>
        </w:rPr>
        <w:br/>
        <w:t>w wyznaczonym punkcie dezynfekcji</w:t>
      </w:r>
      <w:r w:rsidR="00097D8C">
        <w:rPr>
          <w:rFonts w:ascii="Times New Roman" w:hAnsi="Times New Roman" w:cs="Times New Roman"/>
          <w:sz w:val="24"/>
          <w:szCs w:val="24"/>
        </w:rPr>
        <w:t>, zgodnie z instrukcją</w:t>
      </w:r>
      <w:r w:rsidR="00A55A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38038" w14:textId="77777777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Powyższe wytyczne należy bezwzględnie stosować przy każdorazowym opuszczeniu budynku i ponownym wejściu do niego.</w:t>
      </w:r>
    </w:p>
    <w:p w14:paraId="063AD6FD" w14:textId="77777777" w:rsidR="00A17E2A" w:rsidRPr="00A17E2A" w:rsidRDefault="00A17E2A" w:rsidP="00A17E2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5657F1" w14:textId="77777777" w:rsidR="00A17E2A" w:rsidRPr="00A17E2A" w:rsidRDefault="00A17E2A" w:rsidP="00A17E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E2A">
        <w:rPr>
          <w:rFonts w:ascii="Times New Roman" w:hAnsi="Times New Roman" w:cs="Times New Roman"/>
          <w:b/>
          <w:sz w:val="24"/>
          <w:szCs w:val="24"/>
        </w:rPr>
        <w:t>Wytyczne po przekroczeniu wejścia głównego do budynku:</w:t>
      </w:r>
    </w:p>
    <w:p w14:paraId="7D787C95" w14:textId="77777777" w:rsidR="00A17E2A" w:rsidRPr="00A17E2A" w:rsidRDefault="00A17E2A" w:rsidP="00A17E2A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505DA3" w14:textId="4DE653D3" w:rsidR="00A17E2A" w:rsidRPr="00A17E2A" w:rsidRDefault="00A17E2A" w:rsidP="00A17E2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Każda osoba, która przekroczy wejście główne budynku zostanie poddana pomiarowi temp</w:t>
      </w:r>
      <w:r w:rsidR="00A55A89">
        <w:rPr>
          <w:rFonts w:ascii="Times New Roman" w:hAnsi="Times New Roman" w:cs="Times New Roman"/>
          <w:sz w:val="24"/>
          <w:szCs w:val="24"/>
        </w:rPr>
        <w:t>eratury w wyznaczonym miejscu przy Punkcie Informacyjny</w:t>
      </w:r>
      <w:r w:rsidRPr="00A17E2A">
        <w:rPr>
          <w:rFonts w:ascii="Times New Roman" w:hAnsi="Times New Roman" w:cs="Times New Roman"/>
          <w:sz w:val="24"/>
          <w:szCs w:val="24"/>
        </w:rPr>
        <w:t>m</w:t>
      </w:r>
      <w:r w:rsidR="00A55A89">
        <w:rPr>
          <w:rFonts w:ascii="Times New Roman" w:hAnsi="Times New Roman" w:cs="Times New Roman"/>
          <w:sz w:val="24"/>
          <w:szCs w:val="24"/>
        </w:rPr>
        <w:t xml:space="preserve"> PSW</w:t>
      </w:r>
      <w:r w:rsidRPr="00A17E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4F348" w14:textId="77777777" w:rsidR="00A17E2A" w:rsidRPr="00A17E2A" w:rsidRDefault="00A17E2A" w:rsidP="00A17E2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Osoba, u której pomiar wskaże temperaturę wyższą niż norma, zostanie odizolowana </w:t>
      </w:r>
      <w:r w:rsidRPr="00A17E2A">
        <w:rPr>
          <w:rFonts w:ascii="Times New Roman" w:hAnsi="Times New Roman" w:cs="Times New Roman"/>
          <w:sz w:val="24"/>
          <w:szCs w:val="24"/>
        </w:rPr>
        <w:br/>
        <w:t xml:space="preserve">w wyznaczone miejsce zapewniające minimum 2 metry odległości od innych osób. </w:t>
      </w:r>
    </w:p>
    <w:p w14:paraId="1495EC6C" w14:textId="286915D0" w:rsidR="00A17E2A" w:rsidRPr="00A17E2A" w:rsidRDefault="00A17E2A" w:rsidP="00A17E2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W przypadku, kiedy stan zdrowia nie wymaga pomocy PRM osoba ta powinna udać się </w:t>
      </w:r>
      <w:r w:rsidR="00CA03CD">
        <w:rPr>
          <w:rFonts w:ascii="Times New Roman" w:hAnsi="Times New Roman" w:cs="Times New Roman"/>
          <w:sz w:val="24"/>
          <w:szCs w:val="24"/>
        </w:rPr>
        <w:br/>
      </w:r>
      <w:r w:rsidRPr="00A17E2A">
        <w:rPr>
          <w:rFonts w:ascii="Times New Roman" w:hAnsi="Times New Roman" w:cs="Times New Roman"/>
          <w:sz w:val="24"/>
          <w:szCs w:val="24"/>
        </w:rPr>
        <w:t xml:space="preserve">do domu transportem indywidualnym, pozostać tam i skorzystać z </w:t>
      </w:r>
      <w:proofErr w:type="spellStart"/>
      <w:r w:rsidRPr="00A17E2A">
        <w:rPr>
          <w:rFonts w:ascii="Times New Roman" w:hAnsi="Times New Roman" w:cs="Times New Roman"/>
          <w:sz w:val="24"/>
          <w:szCs w:val="24"/>
        </w:rPr>
        <w:t>teleporady</w:t>
      </w:r>
      <w:proofErr w:type="spellEnd"/>
      <w:r w:rsidRPr="00A17E2A">
        <w:rPr>
          <w:rFonts w:ascii="Times New Roman" w:hAnsi="Times New Roman" w:cs="Times New Roman"/>
          <w:sz w:val="24"/>
          <w:szCs w:val="24"/>
        </w:rPr>
        <w:t xml:space="preserve"> medycznej.</w:t>
      </w:r>
    </w:p>
    <w:p w14:paraId="569BA7DA" w14:textId="77777777" w:rsidR="00A17E2A" w:rsidRPr="00A17E2A" w:rsidRDefault="00A17E2A" w:rsidP="00A17E2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W sytuacji kiedy stan zdrowia wymaga pomocy PRM należy wezwać pogotowie ratunkowe, celem przewiezienia do najbliższego oddziału zakaźnego, a o zaistniałej sytuacji </w:t>
      </w:r>
      <w:r w:rsidRPr="00A17E2A">
        <w:rPr>
          <w:rFonts w:ascii="Times New Roman" w:hAnsi="Times New Roman" w:cs="Times New Roman"/>
          <w:sz w:val="24"/>
          <w:szCs w:val="24"/>
        </w:rPr>
        <w:lastRenderedPageBreak/>
        <w:t xml:space="preserve">niezwłocznie poinformować właściwą powiatową stację </w:t>
      </w:r>
      <w:proofErr w:type="spellStart"/>
      <w:r w:rsidRPr="00A17E2A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A17E2A">
        <w:rPr>
          <w:rFonts w:ascii="Times New Roman" w:hAnsi="Times New Roman" w:cs="Times New Roman"/>
          <w:sz w:val="24"/>
          <w:szCs w:val="24"/>
        </w:rPr>
        <w:t xml:space="preserve"> – epidemiologiczną, która przeprowadzi wstępny wywiad epidemiologiczny.</w:t>
      </w:r>
    </w:p>
    <w:p w14:paraId="3F88FE6F" w14:textId="77777777" w:rsidR="00A17E2A" w:rsidRPr="00A17E2A" w:rsidRDefault="00A17E2A" w:rsidP="00A17E2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Do punktu informacyjnego Uczelni może podejść wyłącznie jedna osoba. Pozostałe osoby oczekują w kolejce do punktu w wyznaczonych miejscach.</w:t>
      </w:r>
    </w:p>
    <w:p w14:paraId="0595BDE5" w14:textId="4310DBCE" w:rsidR="00A17E2A" w:rsidRPr="00A17E2A" w:rsidRDefault="00A55A89" w:rsidP="00A17E2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</w:t>
      </w:r>
      <w:r w:rsidR="00A17E2A" w:rsidRPr="00A17E2A">
        <w:rPr>
          <w:rFonts w:ascii="Times New Roman" w:hAnsi="Times New Roman" w:cs="Times New Roman"/>
          <w:sz w:val="24"/>
          <w:szCs w:val="24"/>
        </w:rPr>
        <w:t xml:space="preserve">, o których mowa w pkt. </w:t>
      </w:r>
      <w:r>
        <w:rPr>
          <w:rFonts w:ascii="Times New Roman" w:hAnsi="Times New Roman" w:cs="Times New Roman"/>
          <w:sz w:val="24"/>
          <w:szCs w:val="24"/>
        </w:rPr>
        <w:t xml:space="preserve">2 i </w:t>
      </w:r>
      <w:r w:rsidR="00A17E2A" w:rsidRPr="00A17E2A">
        <w:rPr>
          <w:rFonts w:ascii="Times New Roman" w:hAnsi="Times New Roman" w:cs="Times New Roman"/>
          <w:sz w:val="24"/>
          <w:szCs w:val="24"/>
        </w:rPr>
        <w:t>5 rozdziału I, należy przedkładać w Punkcie Informacyjnym.</w:t>
      </w:r>
    </w:p>
    <w:p w14:paraId="5CA2BE4D" w14:textId="77777777" w:rsidR="00A17E2A" w:rsidRPr="00A17E2A" w:rsidRDefault="00A17E2A" w:rsidP="00A17E2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W głównym holu zostały zamontowane dozowniki z płynem dezynfekującym, z którego należy bezwzględnie skorzystać aby udać się na piętra budynku.</w:t>
      </w:r>
    </w:p>
    <w:p w14:paraId="6A6B6E15" w14:textId="3D49EEB8" w:rsidR="00A17E2A" w:rsidRPr="00A17E2A" w:rsidRDefault="00A17E2A" w:rsidP="00A17E2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Ponadto na każdym holu umiejscowione są punkty dezynfekcji rąk. </w:t>
      </w:r>
      <w:r w:rsidR="00A55A89">
        <w:rPr>
          <w:rFonts w:ascii="Times New Roman" w:hAnsi="Times New Roman" w:cs="Times New Roman"/>
          <w:sz w:val="24"/>
          <w:szCs w:val="24"/>
        </w:rPr>
        <w:t>Nakazuje</w:t>
      </w:r>
      <w:r w:rsidRPr="00A17E2A">
        <w:rPr>
          <w:rFonts w:ascii="Times New Roman" w:hAnsi="Times New Roman" w:cs="Times New Roman"/>
          <w:sz w:val="24"/>
          <w:szCs w:val="24"/>
        </w:rPr>
        <w:t xml:space="preserve"> się częste korzystanie z nich jak również stosowanie rękawic ochronnych.</w:t>
      </w:r>
    </w:p>
    <w:p w14:paraId="366AFADD" w14:textId="77777777" w:rsidR="00A17E2A" w:rsidRPr="00A17E2A" w:rsidRDefault="00A17E2A" w:rsidP="00A17E2A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Zakazuje się na korytarzach tworzenia grup/skupisk i zachowanie bezpiecznej odległości.</w:t>
      </w:r>
    </w:p>
    <w:p w14:paraId="4126C4F4" w14:textId="77777777" w:rsidR="00A17E2A" w:rsidRDefault="00A17E2A" w:rsidP="00A17E2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2BBA86" w14:textId="77777777" w:rsidR="00A55A89" w:rsidRPr="00A17E2A" w:rsidRDefault="00A55A89" w:rsidP="00A17E2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5EA839" w14:textId="77777777" w:rsidR="00A17E2A" w:rsidRPr="00A17E2A" w:rsidRDefault="00A17E2A" w:rsidP="00A17E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E2A">
        <w:rPr>
          <w:rFonts w:ascii="Times New Roman" w:hAnsi="Times New Roman" w:cs="Times New Roman"/>
          <w:b/>
          <w:sz w:val="24"/>
          <w:szCs w:val="24"/>
        </w:rPr>
        <w:t>Osoby biorące udział w zajęciach:</w:t>
      </w:r>
    </w:p>
    <w:p w14:paraId="5568558B" w14:textId="77777777" w:rsidR="00257312" w:rsidRPr="00A17E2A" w:rsidRDefault="00257312" w:rsidP="00A17E2A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EA6903D" w14:textId="77777777" w:rsidR="00257312" w:rsidRPr="00A17E2A" w:rsidRDefault="00A17E2A" w:rsidP="00A17E2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Analogicznie do pkt. 2 rozdziału I na  zajęcia może przyjść wyłącznie osoba zdrowa, bez objawów chorobowych sugerujących chorobę zakaźną. </w:t>
      </w:r>
    </w:p>
    <w:p w14:paraId="76F8265C" w14:textId="77777777" w:rsidR="00A17E2A" w:rsidRPr="00A17E2A" w:rsidRDefault="00A17E2A" w:rsidP="00A17E2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W pomieszczeniu, w którym odbywają się zajęcia nie powinny przebywać osoby postronne inne niż studenci i pracownicy.</w:t>
      </w:r>
    </w:p>
    <w:p w14:paraId="28E48C16" w14:textId="77777777" w:rsidR="00A17E2A" w:rsidRPr="00A17E2A" w:rsidRDefault="00A17E2A" w:rsidP="00A17E2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Na zajęcia nie powinno się przynosić zbędnych rzeczy, w tym telefonów komórkowych.</w:t>
      </w:r>
    </w:p>
    <w:p w14:paraId="62DEFAC9" w14:textId="77777777" w:rsidR="00257312" w:rsidRPr="00A17E2A" w:rsidRDefault="00A17E2A" w:rsidP="00A17E2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Przed wejściem na sale ćwiczeń pielęgniarskich obowiązują zasady zachowania higieny  zgodnie z zalecanymi procedurami.</w:t>
      </w:r>
    </w:p>
    <w:p w14:paraId="1F47E636" w14:textId="77777777" w:rsidR="00A17E2A" w:rsidRPr="00A17E2A" w:rsidRDefault="00A17E2A" w:rsidP="00A17E2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Każda osoba korzysta z własnych, o ile to możliwe, przyborów/przedmiotów (stetoskop etc.) niezbędnych do sprawnej i skutecznej realizacji zajęć. Konieczna jest dezynfekcja przedmiotów używanych wspólnie, jeżeli nie są to materiały jednorazowe. Nie można pożyczać przedmiotów innych uczestników zajęć.</w:t>
      </w:r>
    </w:p>
    <w:p w14:paraId="24575C64" w14:textId="77777777" w:rsidR="00A17E2A" w:rsidRPr="00A17E2A" w:rsidRDefault="00A17E2A" w:rsidP="00A17E2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Na zajęcia należy przynieść własną butelkę z napojem, a w ciągu dnia studenci mogą jeść przyniesione przez siebie produkty, w przerwie między zajęciami.</w:t>
      </w:r>
    </w:p>
    <w:p w14:paraId="468039B3" w14:textId="5A589C58" w:rsidR="00A17E2A" w:rsidRPr="00A17E2A" w:rsidRDefault="00A17E2A" w:rsidP="00A17E2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Osoby mogą w czasie przerwy w zajęciach opuścić budynek (należy wówczas stosować się do zapisów rozdziału I </w:t>
      </w:r>
      <w:proofErr w:type="spellStart"/>
      <w:r w:rsidRPr="00A17E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7E2A">
        <w:rPr>
          <w:rFonts w:ascii="Times New Roman" w:hAnsi="Times New Roman" w:cs="Times New Roman"/>
          <w:sz w:val="24"/>
          <w:szCs w:val="24"/>
        </w:rPr>
        <w:t xml:space="preserve"> II), w którym zajęcia się odbywają lub przebywać na jego terenie jeżeli zapewniona jest odpowiednia przestrzeń pozwalająca na przestrzeganie dystansu społecznego, określonego przepisami prawa, wynoszącego </w:t>
      </w:r>
      <w:r w:rsidR="00097D8C">
        <w:rPr>
          <w:rFonts w:ascii="Times New Roman" w:hAnsi="Times New Roman" w:cs="Times New Roman"/>
          <w:sz w:val="24"/>
          <w:szCs w:val="24"/>
        </w:rPr>
        <w:t>od 1,5 do 2</w:t>
      </w:r>
      <w:r w:rsidR="00A55A89">
        <w:rPr>
          <w:rFonts w:ascii="Times New Roman" w:hAnsi="Times New Roman" w:cs="Times New Roman"/>
          <w:sz w:val="24"/>
          <w:szCs w:val="24"/>
        </w:rPr>
        <w:t xml:space="preserve"> metrów</w:t>
      </w:r>
      <w:r w:rsidRPr="00A17E2A">
        <w:rPr>
          <w:rFonts w:ascii="Times New Roman" w:hAnsi="Times New Roman" w:cs="Times New Roman"/>
          <w:sz w:val="24"/>
          <w:szCs w:val="24"/>
        </w:rPr>
        <w:t xml:space="preserve"> od drugiej osoby.</w:t>
      </w:r>
    </w:p>
    <w:p w14:paraId="40326BE8" w14:textId="77777777" w:rsidR="00A17E2A" w:rsidRPr="00A17E2A" w:rsidRDefault="00A17E2A" w:rsidP="00A17E2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6281FD" w14:textId="77777777" w:rsidR="00A17E2A" w:rsidRPr="00A17E2A" w:rsidRDefault="00A17E2A" w:rsidP="00A17E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E2A">
        <w:rPr>
          <w:rFonts w:ascii="Times New Roman" w:hAnsi="Times New Roman" w:cs="Times New Roman"/>
          <w:b/>
          <w:sz w:val="24"/>
          <w:szCs w:val="24"/>
        </w:rPr>
        <w:t>Zasady bezpieczeństwa związane z pomieszczeniami:</w:t>
      </w:r>
    </w:p>
    <w:p w14:paraId="0321B788" w14:textId="77777777" w:rsidR="00257312" w:rsidRPr="00A17E2A" w:rsidRDefault="00257312" w:rsidP="00A17E2A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F8A901B" w14:textId="77777777" w:rsidR="00A17E2A" w:rsidRPr="00A17E2A" w:rsidRDefault="00A17E2A" w:rsidP="00A17E2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Każda zmiana sali szkoleniowej /ćwiczeniowej wiąże się z dezynfekcją rąk. Uczelnia zapewnia dostęp do punktu dezynfekcji rąk na każdej kondygnacji. </w:t>
      </w:r>
    </w:p>
    <w:p w14:paraId="41C74263" w14:textId="1F080F2C" w:rsidR="00A17E2A" w:rsidRDefault="00A55A89" w:rsidP="00A17E2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Drzwi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A17E2A" w:rsidRPr="00A17E2A">
        <w:rPr>
          <w:rFonts w:ascii="Times New Roman" w:hAnsi="Times New Roman" w:cs="Times New Roman"/>
          <w:sz w:val="24"/>
          <w:szCs w:val="24"/>
        </w:rPr>
        <w:t xml:space="preserve"> ora</w:t>
      </w:r>
      <w:r>
        <w:rPr>
          <w:rFonts w:ascii="Times New Roman" w:hAnsi="Times New Roman" w:cs="Times New Roman"/>
          <w:sz w:val="24"/>
          <w:szCs w:val="24"/>
        </w:rPr>
        <w:t>z korytarzy</w:t>
      </w:r>
      <w:r w:rsidR="00A17E2A" w:rsidRPr="00A17E2A">
        <w:rPr>
          <w:rFonts w:ascii="Times New Roman" w:hAnsi="Times New Roman" w:cs="Times New Roman"/>
          <w:sz w:val="24"/>
          <w:szCs w:val="24"/>
        </w:rPr>
        <w:t>, po których poruszają się studenci</w:t>
      </w:r>
      <w:r>
        <w:rPr>
          <w:rFonts w:ascii="Times New Roman" w:hAnsi="Times New Roman" w:cs="Times New Roman"/>
          <w:sz w:val="24"/>
          <w:szCs w:val="24"/>
        </w:rPr>
        <w:t>/pracownicy dydaktyczni</w:t>
      </w:r>
      <w:r w:rsidR="00A17E2A" w:rsidRPr="00A17E2A">
        <w:rPr>
          <w:rFonts w:ascii="Times New Roman" w:hAnsi="Times New Roman" w:cs="Times New Roman"/>
          <w:sz w:val="24"/>
          <w:szCs w:val="24"/>
        </w:rPr>
        <w:t xml:space="preserve"> będą otwarte przez wyznaczonego pracownika administracyjnego Uczelni.</w:t>
      </w:r>
    </w:p>
    <w:p w14:paraId="10E803EC" w14:textId="2FF1E4EC" w:rsidR="00A17E2A" w:rsidRPr="00A17E2A" w:rsidRDefault="008A43F8" w:rsidP="008A43F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F8">
        <w:rPr>
          <w:rFonts w:ascii="Times New Roman" w:hAnsi="Times New Roman" w:cs="Times New Roman"/>
          <w:sz w:val="24"/>
          <w:szCs w:val="24"/>
        </w:rPr>
        <w:t>Na każdej sali zostanie umieszczony dwujęzyczny komunikat o dozwolonej maksymalnej liczbie osób mogących przebywać w pomieszczeniu</w:t>
      </w:r>
      <w:r w:rsidR="006A0A80">
        <w:rPr>
          <w:rFonts w:ascii="Times New Roman" w:hAnsi="Times New Roman" w:cs="Times New Roman"/>
          <w:sz w:val="24"/>
          <w:szCs w:val="24"/>
        </w:rPr>
        <w:t xml:space="preserve">, komunikat również będzie dostępny w WD. </w:t>
      </w:r>
      <w:r w:rsidR="00A17E2A" w:rsidRPr="00A17E2A">
        <w:rPr>
          <w:rFonts w:ascii="Times New Roman" w:hAnsi="Times New Roman" w:cs="Times New Roman"/>
          <w:sz w:val="24"/>
          <w:szCs w:val="24"/>
        </w:rPr>
        <w:t>Klamki/uchwyty i powierzchnie, które mogą być dotykane będą regularnie dezynfekowane.</w:t>
      </w:r>
    </w:p>
    <w:p w14:paraId="2FEB36BF" w14:textId="0349A080" w:rsidR="00A17E2A" w:rsidRDefault="00A17E2A" w:rsidP="00A17E2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Miejsce do siedzenia zostaną wyznaczone w taki sposób, aby pomiędzy oso</w:t>
      </w:r>
      <w:r w:rsidR="00CA03CD">
        <w:rPr>
          <w:rFonts w:ascii="Times New Roman" w:hAnsi="Times New Roman" w:cs="Times New Roman"/>
          <w:sz w:val="24"/>
          <w:szCs w:val="24"/>
        </w:rPr>
        <w:t>bami zachowany był co najmniej od 1,5 do 3</w:t>
      </w:r>
      <w:r w:rsidRPr="00A17E2A">
        <w:rPr>
          <w:rFonts w:ascii="Times New Roman" w:hAnsi="Times New Roman" w:cs="Times New Roman"/>
          <w:sz w:val="24"/>
          <w:szCs w:val="24"/>
        </w:rPr>
        <w:t>- metrowy odstęp w każdym kierunku.</w:t>
      </w:r>
    </w:p>
    <w:p w14:paraId="6DA01833" w14:textId="7195BE79" w:rsidR="00240170" w:rsidRPr="00097D8C" w:rsidRDefault="006A0A80" w:rsidP="00A17E2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7D8C">
        <w:rPr>
          <w:rFonts w:ascii="Times New Roman" w:hAnsi="Times New Roman" w:cs="Times New Roman"/>
          <w:sz w:val="24"/>
          <w:szCs w:val="24"/>
        </w:rPr>
        <w:t>W każdej sali zostanie oznaczone miejsce siedzące oraz miejsce, które</w:t>
      </w:r>
      <w:r w:rsidR="00097D8C">
        <w:rPr>
          <w:rFonts w:ascii="Times New Roman" w:hAnsi="Times New Roman" w:cs="Times New Roman"/>
          <w:sz w:val="24"/>
          <w:szCs w:val="24"/>
        </w:rPr>
        <w:t>go</w:t>
      </w:r>
      <w:r w:rsidRPr="00097D8C">
        <w:rPr>
          <w:rFonts w:ascii="Times New Roman" w:hAnsi="Times New Roman" w:cs="Times New Roman"/>
          <w:sz w:val="24"/>
          <w:szCs w:val="24"/>
        </w:rPr>
        <w:t xml:space="preserve"> nakazuje się nie zajmować.</w:t>
      </w:r>
    </w:p>
    <w:p w14:paraId="31CD3C10" w14:textId="77777777" w:rsidR="00A17E2A" w:rsidRPr="00A17E2A" w:rsidRDefault="00A17E2A" w:rsidP="00A17E2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Jeżeli zapewnienie odpowiedniej odległości pomiędzy studentami nie będzie możliwe </w:t>
      </w:r>
      <w:r w:rsidRPr="00A17E2A">
        <w:rPr>
          <w:rFonts w:ascii="Times New Roman" w:hAnsi="Times New Roman" w:cs="Times New Roman"/>
          <w:sz w:val="24"/>
          <w:szCs w:val="24"/>
        </w:rPr>
        <w:br/>
        <w:t>ze względu na liczbę studentów zostaną grupy podzielone na mniejsze lub zapewni się sale odpowiednio większą, jeśli to możliwe.</w:t>
      </w:r>
    </w:p>
    <w:p w14:paraId="2985FC11" w14:textId="7E7B03C1" w:rsidR="00A17E2A" w:rsidRPr="00A17E2A" w:rsidRDefault="00A17E2A" w:rsidP="00A17E2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W przypadku zajęć laboratoryjnych stanowiska pracy zostaną zorganizowa</w:t>
      </w:r>
      <w:r w:rsidR="00CA03CD">
        <w:rPr>
          <w:rFonts w:ascii="Times New Roman" w:hAnsi="Times New Roman" w:cs="Times New Roman"/>
          <w:sz w:val="24"/>
          <w:szCs w:val="24"/>
        </w:rPr>
        <w:t>ne w taki sposób, aby zapewnić od 1,5 do 3</w:t>
      </w:r>
      <w:r w:rsidRPr="00A17E2A">
        <w:rPr>
          <w:rFonts w:ascii="Times New Roman" w:hAnsi="Times New Roman" w:cs="Times New Roman"/>
          <w:sz w:val="24"/>
          <w:szCs w:val="24"/>
        </w:rPr>
        <w:t xml:space="preserve"> – metrowy odstęp pomiędzy studentami lub zostanie zmniejszona liczebność grupy.</w:t>
      </w:r>
    </w:p>
    <w:p w14:paraId="1423F23E" w14:textId="77777777" w:rsidR="00A17E2A" w:rsidRPr="00A17E2A" w:rsidRDefault="00A17E2A" w:rsidP="00A17E2A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Pomieszczenia dydaktyczne powinny być regularnie wietrzone w tym, przed zajęciami, nie rzadziej niż co godzinę w trakcie zajęć.</w:t>
      </w:r>
    </w:p>
    <w:p w14:paraId="4210F4BD" w14:textId="146EF80D" w:rsidR="00A17E2A" w:rsidRPr="006A0A80" w:rsidRDefault="006A0A80" w:rsidP="006A0A8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toaletach zostaną umieszczone stosownie oznakowane pojemniki na zużyte maseczki i rękawiczki. </w:t>
      </w:r>
      <w:r w:rsidR="00A17E2A" w:rsidRPr="00A17E2A">
        <w:rPr>
          <w:rFonts w:ascii="Times New Roman" w:hAnsi="Times New Roman" w:cs="Times New Roman"/>
          <w:sz w:val="24"/>
          <w:szCs w:val="24"/>
        </w:rPr>
        <w:t>Uczelnia zadba o prawidłową dezynfekcję toalet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097D8C">
        <w:rPr>
          <w:rFonts w:ascii="Times New Roman" w:hAnsi="Times New Roman" w:cs="Times New Roman"/>
          <w:sz w:val="24"/>
          <w:szCs w:val="24"/>
        </w:rPr>
        <w:t>zobowiązała</w:t>
      </w:r>
      <w:r>
        <w:rPr>
          <w:rFonts w:ascii="Times New Roman" w:hAnsi="Times New Roman" w:cs="Times New Roman"/>
          <w:sz w:val="24"/>
          <w:szCs w:val="24"/>
        </w:rPr>
        <w:t xml:space="preserve"> pracownika utrzymania czystości do regularn</w:t>
      </w:r>
      <w:r w:rsidR="00097D8C">
        <w:rPr>
          <w:rFonts w:ascii="Times New Roman" w:hAnsi="Times New Roman" w:cs="Times New Roman"/>
          <w:sz w:val="24"/>
          <w:szCs w:val="24"/>
        </w:rPr>
        <w:t>ej (co godzinę</w:t>
      </w:r>
      <w:r>
        <w:rPr>
          <w:rFonts w:ascii="Times New Roman" w:hAnsi="Times New Roman" w:cs="Times New Roman"/>
          <w:sz w:val="24"/>
          <w:szCs w:val="24"/>
        </w:rPr>
        <w:t xml:space="preserve">) kontroli sanitariatów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6A0A80">
        <w:rPr>
          <w:rFonts w:ascii="Times New Roman" w:hAnsi="Times New Roman" w:cs="Times New Roman"/>
          <w:sz w:val="24"/>
          <w:szCs w:val="24"/>
        </w:rPr>
        <w:t>z obowiązkiem</w:t>
      </w:r>
      <w:r>
        <w:rPr>
          <w:rFonts w:ascii="Times New Roman" w:hAnsi="Times New Roman" w:cs="Times New Roman"/>
          <w:sz w:val="24"/>
          <w:szCs w:val="24"/>
        </w:rPr>
        <w:t xml:space="preserve"> stosownego zapisu na tablicy kontrolnej</w:t>
      </w:r>
      <w:r w:rsidR="00A17E2A" w:rsidRPr="006A0A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9C3B0" w14:textId="002EC2D9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W pomieszczeniach </w:t>
      </w:r>
      <w:proofErr w:type="spellStart"/>
      <w:r w:rsidRPr="00A17E2A"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 w:rsidRPr="00A17E2A">
        <w:rPr>
          <w:rFonts w:ascii="Times New Roman" w:hAnsi="Times New Roman" w:cs="Times New Roman"/>
          <w:sz w:val="24"/>
          <w:szCs w:val="24"/>
        </w:rPr>
        <w:t xml:space="preserve"> – sanitarnych wywieszone są instrukcje</w:t>
      </w:r>
      <w:r w:rsidR="006A0A80">
        <w:rPr>
          <w:rFonts w:ascii="Times New Roman" w:hAnsi="Times New Roman" w:cs="Times New Roman"/>
          <w:sz w:val="24"/>
          <w:szCs w:val="24"/>
        </w:rPr>
        <w:t xml:space="preserve"> (pol.-ang.)</w:t>
      </w:r>
      <w:r w:rsidRPr="00A17E2A">
        <w:rPr>
          <w:rFonts w:ascii="Times New Roman" w:hAnsi="Times New Roman" w:cs="Times New Roman"/>
          <w:sz w:val="24"/>
          <w:szCs w:val="24"/>
        </w:rPr>
        <w:t xml:space="preserve"> prawidłowego mycia rąk oraz </w:t>
      </w:r>
      <w:r w:rsidR="00097D8C">
        <w:rPr>
          <w:rFonts w:ascii="Times New Roman" w:hAnsi="Times New Roman" w:cs="Times New Roman"/>
          <w:sz w:val="24"/>
          <w:szCs w:val="24"/>
        </w:rPr>
        <w:t xml:space="preserve">ich </w:t>
      </w:r>
      <w:r w:rsidRPr="00A17E2A">
        <w:rPr>
          <w:rFonts w:ascii="Times New Roman" w:hAnsi="Times New Roman" w:cs="Times New Roman"/>
          <w:sz w:val="24"/>
          <w:szCs w:val="24"/>
        </w:rPr>
        <w:t>prawidłowej dezynfekcji.</w:t>
      </w:r>
      <w:r w:rsidR="006A0A80">
        <w:rPr>
          <w:rFonts w:ascii="Times New Roman" w:hAnsi="Times New Roman" w:cs="Times New Roman"/>
          <w:sz w:val="24"/>
          <w:szCs w:val="24"/>
        </w:rPr>
        <w:t xml:space="preserve"> Ponadto każdy pomieszczenie zostanie oznakowane o maksymalnej liczbie osób przebywających w jednym czasie.</w:t>
      </w:r>
    </w:p>
    <w:p w14:paraId="0325064A" w14:textId="199AA723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Uczelnia zapewnia monitoring codziennych prac porządkowych, ze szczególnym uwzględnieniem utrzymywania w czystości ciągów komunikacyjnych, dezynfekowania </w:t>
      </w:r>
      <w:r w:rsidRPr="00A17E2A">
        <w:rPr>
          <w:rFonts w:ascii="Times New Roman" w:hAnsi="Times New Roman" w:cs="Times New Roman"/>
          <w:sz w:val="24"/>
          <w:szCs w:val="24"/>
        </w:rPr>
        <w:lastRenderedPageBreak/>
        <w:t>powierzchni dotykowych: poręczy, klamek, włączników światła, klawiatur, myszek, uchwytów, poręczy</w:t>
      </w:r>
      <w:r w:rsidR="006A0A80">
        <w:rPr>
          <w:rFonts w:ascii="Times New Roman" w:hAnsi="Times New Roman" w:cs="Times New Roman"/>
          <w:sz w:val="24"/>
          <w:szCs w:val="24"/>
        </w:rPr>
        <w:t xml:space="preserve">, krzeseł, parapetów </w:t>
      </w:r>
      <w:r w:rsidRPr="00A17E2A">
        <w:rPr>
          <w:rFonts w:ascii="Times New Roman" w:hAnsi="Times New Roman" w:cs="Times New Roman"/>
          <w:sz w:val="24"/>
          <w:szCs w:val="24"/>
        </w:rPr>
        <w:t xml:space="preserve">i </w:t>
      </w:r>
      <w:r w:rsidR="006A0A80">
        <w:rPr>
          <w:rFonts w:ascii="Times New Roman" w:hAnsi="Times New Roman" w:cs="Times New Roman"/>
          <w:sz w:val="24"/>
          <w:szCs w:val="24"/>
        </w:rPr>
        <w:t xml:space="preserve">innych </w:t>
      </w:r>
      <w:r w:rsidRPr="00A17E2A">
        <w:rPr>
          <w:rFonts w:ascii="Times New Roman" w:hAnsi="Times New Roman" w:cs="Times New Roman"/>
          <w:sz w:val="24"/>
          <w:szCs w:val="24"/>
        </w:rPr>
        <w:t>powierzchni płaskich.</w:t>
      </w:r>
    </w:p>
    <w:p w14:paraId="3E6F0612" w14:textId="77777777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Miejsca siedzące i powierzchnie dotykowe w salach wykładowych/ ćwiczeniowych będą poddawane częstej dezynfekcji.</w:t>
      </w:r>
    </w:p>
    <w:p w14:paraId="4448BB6E" w14:textId="77777777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Każdy używany sprzęt, w tym sprzęt do realizacji zajęć praktycznych w salach ćwiczeń medycznych (np. stetoskopy), w tym osobisty studentów, powinien być dezynfekowany przed rozpoczęciem i po zakończeniu zajęć.</w:t>
      </w:r>
    </w:p>
    <w:p w14:paraId="354B421B" w14:textId="77777777" w:rsidR="00A17E2A" w:rsidRP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Przeprowadzając dezynfekcję, należy ściśle przestrzegać zaleceń producenta. Ważne jest ścisłe przestrzeganie czasu niezbędnego do wywietrzenia dezynfekowanych pomieszczeń.</w:t>
      </w:r>
    </w:p>
    <w:p w14:paraId="2333C2CD" w14:textId="77777777" w:rsidR="00A17E2A" w:rsidRDefault="00A17E2A" w:rsidP="00A17E2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W odniesieniu do pkt. 2 rozdziału II Uczelnia wyznaczy i przygotuje miejsce (wyposażone m.in. w środki ochrony osobistej i płyn dezynfekujący), w którym będzie można odizolować osobę w przypadku stwierdzenie objawów chorobowych.</w:t>
      </w:r>
    </w:p>
    <w:p w14:paraId="29EC5B50" w14:textId="77777777" w:rsidR="006A0A80" w:rsidRPr="00A17E2A" w:rsidRDefault="006A0A80" w:rsidP="006A0A80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3C506C5" w14:textId="77777777" w:rsidR="00A17E2A" w:rsidRPr="00A17E2A" w:rsidRDefault="00A17E2A" w:rsidP="00A17E2A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A1744F" w14:textId="77777777" w:rsidR="00A17E2A" w:rsidRPr="00A17E2A" w:rsidRDefault="00A17E2A" w:rsidP="00A17E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E2A">
        <w:rPr>
          <w:rFonts w:ascii="Times New Roman" w:hAnsi="Times New Roman" w:cs="Times New Roman"/>
          <w:b/>
          <w:sz w:val="24"/>
          <w:szCs w:val="24"/>
        </w:rPr>
        <w:t>Zasady bezpieczeństwa korzystania z poszczególnych działów administracji Uczelni:</w:t>
      </w:r>
    </w:p>
    <w:p w14:paraId="34F7ABC7" w14:textId="77777777" w:rsidR="00A17E2A" w:rsidRPr="00A17E2A" w:rsidRDefault="00A17E2A" w:rsidP="00A17E2A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C85CA29" w14:textId="702BD296" w:rsidR="00A17E2A" w:rsidRDefault="00A17E2A" w:rsidP="00A17E2A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W przypadku konieczności osobistego kontaktu z pracownikiem administracyjnym Uczelni, zaleca się wcześniejszy kontakt telefoniczny</w:t>
      </w:r>
      <w:r w:rsidR="006A0A80">
        <w:rPr>
          <w:rFonts w:ascii="Times New Roman" w:hAnsi="Times New Roman" w:cs="Times New Roman"/>
          <w:sz w:val="24"/>
          <w:szCs w:val="24"/>
        </w:rPr>
        <w:t>/e-mailowy/ poprzez WD</w:t>
      </w:r>
      <w:r w:rsidRPr="00A17E2A">
        <w:rPr>
          <w:rFonts w:ascii="Times New Roman" w:hAnsi="Times New Roman" w:cs="Times New Roman"/>
          <w:sz w:val="24"/>
          <w:szCs w:val="24"/>
        </w:rPr>
        <w:t xml:space="preserve"> w celu ustalenia formy załatwienia sprawy.</w:t>
      </w:r>
    </w:p>
    <w:p w14:paraId="7F563427" w14:textId="6922D263" w:rsidR="00A31FD2" w:rsidRPr="00A17E2A" w:rsidRDefault="00A31FD2" w:rsidP="00A31FD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FD2">
        <w:rPr>
          <w:rFonts w:ascii="Times New Roman" w:hAnsi="Times New Roman" w:cs="Times New Roman"/>
          <w:sz w:val="24"/>
          <w:szCs w:val="24"/>
        </w:rPr>
        <w:t xml:space="preserve">W przypadku konieczności przesłania dokumentacji, Uczelnia przyjmuje za wystarczające uwierzytelnienie wykorzystanie adresu mailowego rejestrowanego w domenie uczelnianej. W przypadku konieczności złożenia oryginału dokumentu, zaleca się przesłanie dokumentu podpisanego podpisem elektronicznym albo profilem zaufanym </w:t>
      </w:r>
      <w:r>
        <w:rPr>
          <w:rFonts w:ascii="Times New Roman" w:hAnsi="Times New Roman" w:cs="Times New Roman"/>
          <w:sz w:val="24"/>
          <w:szCs w:val="24"/>
        </w:rPr>
        <w:t>poprzez skrzynkę nadawczą E-</w:t>
      </w:r>
      <w:proofErr w:type="spellStart"/>
      <w:r>
        <w:rPr>
          <w:rFonts w:ascii="Times New Roman" w:hAnsi="Times New Roman" w:cs="Times New Roman"/>
          <w:sz w:val="24"/>
          <w:szCs w:val="24"/>
        </w:rPr>
        <w:t>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D2">
        <w:rPr>
          <w:rFonts w:ascii="Times New Roman" w:hAnsi="Times New Roman" w:cs="Times New Roman"/>
          <w:sz w:val="24"/>
          <w:szCs w:val="24"/>
        </w:rPr>
        <w:t>bez wymogu przesłania dokumentu podpisanego własnoręcznie.</w:t>
      </w:r>
    </w:p>
    <w:p w14:paraId="53A94AB4" w14:textId="77777777" w:rsidR="00A17E2A" w:rsidRDefault="00A17E2A" w:rsidP="00A17E2A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W przypadku kiedy kontakt osobisty z pracownikiem administracyjnym Uczelni uznany zostanie za konieczny, osoba ta zobowiązana jest do zachowania wszelkich środków ostrożności wskazanych w rozdziale I. </w:t>
      </w:r>
    </w:p>
    <w:p w14:paraId="20A3C3FE" w14:textId="0E11CFCF" w:rsidR="00565BC4" w:rsidRPr="00A17E2A" w:rsidRDefault="00565BC4" w:rsidP="00A17E2A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</w:t>
      </w:r>
      <w:r w:rsidR="00A31FD2">
        <w:rPr>
          <w:rFonts w:ascii="Times New Roman" w:hAnsi="Times New Roman" w:cs="Times New Roman"/>
          <w:sz w:val="24"/>
          <w:szCs w:val="24"/>
        </w:rPr>
        <w:t xml:space="preserve"> obowiązkowy rejestr osób wchodzących do siedziby Uczelni.</w:t>
      </w:r>
    </w:p>
    <w:p w14:paraId="45A2B0A1" w14:textId="6D12A3C3" w:rsidR="00A17E2A" w:rsidRDefault="00A17E2A" w:rsidP="00A31FD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W pomieszczeniu administracyjnym Uczelni może przebywać wyłącznie jedna zainteresowana osoba.</w:t>
      </w:r>
      <w:r w:rsidR="00A31FD2" w:rsidRPr="00A31FD2">
        <w:t xml:space="preserve"> </w:t>
      </w:r>
      <w:r w:rsidR="00A31FD2" w:rsidRPr="00A31FD2">
        <w:rPr>
          <w:rFonts w:ascii="Times New Roman" w:hAnsi="Times New Roman" w:cs="Times New Roman"/>
          <w:sz w:val="24"/>
          <w:szCs w:val="24"/>
        </w:rPr>
        <w:t>Nie należy przekraczać strefy oddzielonej pleksi, a dokumenty zostawiać w pojemnikach na dokumenty, dokumenty przekazywane do dziekanatu powinny być uprzednio dezynfekowane (zostaną poddane kwarantannie 24h).</w:t>
      </w:r>
    </w:p>
    <w:p w14:paraId="0D5EE3A9" w14:textId="435AE7DF" w:rsidR="00565BC4" w:rsidRDefault="00CA03CD" w:rsidP="00A17E2A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okresie pandemii ustala się nowe godziny otwarcia poszczególnych działów administracyjnych Uczelni</w:t>
      </w:r>
      <w:r w:rsidR="00AF0FFD">
        <w:rPr>
          <w:rFonts w:ascii="Times New Roman" w:hAnsi="Times New Roman" w:cs="Times New Roman"/>
          <w:sz w:val="24"/>
          <w:szCs w:val="24"/>
        </w:rPr>
        <w:t xml:space="preserve"> dla studentów (piątki po południu / soboty / niedziele w terminach zjazdów)</w:t>
      </w:r>
      <w:r>
        <w:rPr>
          <w:rFonts w:ascii="Times New Roman" w:hAnsi="Times New Roman" w:cs="Times New Roman"/>
          <w:sz w:val="24"/>
          <w:szCs w:val="24"/>
        </w:rPr>
        <w:t>, wg poniższego schematu:</w:t>
      </w:r>
    </w:p>
    <w:p w14:paraId="690270F9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D97F2C5" w14:textId="11FD2D92" w:rsidR="005F20AB" w:rsidRDefault="005F20AB" w:rsidP="005F20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Dziekanat:</w:t>
      </w:r>
    </w:p>
    <w:p w14:paraId="4D767DA1" w14:textId="5EC4624C" w:rsidR="00C071F3" w:rsidRDefault="00C071F3" w:rsidP="00C071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Piątki-mgr Aleksander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Pietuszyński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lic. Mariola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Mantey</w:t>
      </w:r>
      <w:proofErr w:type="spellEnd"/>
      <w:r>
        <w:rPr>
          <w:rFonts w:ascii="Times New Roman" w:hAnsi="Times New Roman" w:cs="Times New Roman"/>
          <w:sz w:val="24"/>
          <w:szCs w:val="24"/>
        </w:rPr>
        <w:t>-Lewkowicz, Beata Szaflik, Monika Goska- wg harmonogramu,</w:t>
      </w:r>
    </w:p>
    <w:p w14:paraId="293C2D7F" w14:textId="6BB3D2E3" w:rsidR="00C071F3" w:rsidRDefault="00C071F3" w:rsidP="00C071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Soboty-</w:t>
      </w:r>
      <w:r w:rsidRPr="00C071F3">
        <w:t xml:space="preserve"> </w:t>
      </w:r>
      <w:r w:rsidRPr="00C071F3">
        <w:rPr>
          <w:rFonts w:ascii="Times New Roman" w:hAnsi="Times New Roman" w:cs="Times New Roman"/>
          <w:sz w:val="24"/>
          <w:szCs w:val="24"/>
        </w:rPr>
        <w:t xml:space="preserve">mgr Aleksander </w:t>
      </w:r>
      <w:proofErr w:type="spellStart"/>
      <w:r w:rsidRPr="00C071F3">
        <w:rPr>
          <w:rFonts w:ascii="Times New Roman" w:hAnsi="Times New Roman" w:cs="Times New Roman"/>
          <w:sz w:val="24"/>
          <w:szCs w:val="24"/>
        </w:rPr>
        <w:t>Pietuszyński</w:t>
      </w:r>
      <w:proofErr w:type="spellEnd"/>
      <w:r w:rsidRPr="00C071F3">
        <w:rPr>
          <w:rFonts w:ascii="Times New Roman" w:hAnsi="Times New Roman" w:cs="Times New Roman"/>
          <w:sz w:val="24"/>
          <w:szCs w:val="24"/>
        </w:rPr>
        <w:t xml:space="preserve">, lic. Mariola </w:t>
      </w:r>
      <w:proofErr w:type="spellStart"/>
      <w:r w:rsidRPr="00C071F3">
        <w:rPr>
          <w:rFonts w:ascii="Times New Roman" w:hAnsi="Times New Roman" w:cs="Times New Roman"/>
          <w:sz w:val="24"/>
          <w:szCs w:val="24"/>
        </w:rPr>
        <w:t>Mantey</w:t>
      </w:r>
      <w:proofErr w:type="spellEnd"/>
      <w:r w:rsidRPr="00C071F3">
        <w:rPr>
          <w:rFonts w:ascii="Times New Roman" w:hAnsi="Times New Roman" w:cs="Times New Roman"/>
          <w:sz w:val="24"/>
          <w:szCs w:val="24"/>
        </w:rPr>
        <w:t>-Lewkowicz, Beata Szaflik, Monika Goska- wg harmonogramu,</w:t>
      </w:r>
    </w:p>
    <w:p w14:paraId="42A43C1B" w14:textId="3ECEEC01" w:rsidR="00C071F3" w:rsidRPr="00C071F3" w:rsidRDefault="00C071F3" w:rsidP="00C071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Niedziele-</w:t>
      </w:r>
      <w:r w:rsidRPr="00C071F3">
        <w:t xml:space="preserve"> </w:t>
      </w:r>
      <w:r w:rsidRPr="00C071F3">
        <w:rPr>
          <w:rFonts w:ascii="Times New Roman" w:hAnsi="Times New Roman" w:cs="Times New Roman"/>
          <w:sz w:val="24"/>
          <w:szCs w:val="24"/>
        </w:rPr>
        <w:t xml:space="preserve">mgr Aleksander </w:t>
      </w:r>
      <w:proofErr w:type="spellStart"/>
      <w:r w:rsidRPr="00C071F3">
        <w:rPr>
          <w:rFonts w:ascii="Times New Roman" w:hAnsi="Times New Roman" w:cs="Times New Roman"/>
          <w:sz w:val="24"/>
          <w:szCs w:val="24"/>
        </w:rPr>
        <w:t>Pietuszyński</w:t>
      </w:r>
      <w:proofErr w:type="spellEnd"/>
      <w:r w:rsidRPr="00C071F3">
        <w:rPr>
          <w:rFonts w:ascii="Times New Roman" w:hAnsi="Times New Roman" w:cs="Times New Roman"/>
          <w:sz w:val="24"/>
          <w:szCs w:val="24"/>
        </w:rPr>
        <w:t xml:space="preserve">, lic. Mariola </w:t>
      </w:r>
      <w:proofErr w:type="spellStart"/>
      <w:r w:rsidRPr="00C071F3">
        <w:rPr>
          <w:rFonts w:ascii="Times New Roman" w:hAnsi="Times New Roman" w:cs="Times New Roman"/>
          <w:sz w:val="24"/>
          <w:szCs w:val="24"/>
        </w:rPr>
        <w:t>Mantey</w:t>
      </w:r>
      <w:proofErr w:type="spellEnd"/>
      <w:r w:rsidRPr="00C071F3">
        <w:rPr>
          <w:rFonts w:ascii="Times New Roman" w:hAnsi="Times New Roman" w:cs="Times New Roman"/>
          <w:sz w:val="24"/>
          <w:szCs w:val="24"/>
        </w:rPr>
        <w:t>-Lewkowicz, Beata Szaflik</w:t>
      </w:r>
      <w:r>
        <w:rPr>
          <w:rFonts w:ascii="Times New Roman" w:hAnsi="Times New Roman" w:cs="Times New Roman"/>
          <w:sz w:val="24"/>
          <w:szCs w:val="24"/>
        </w:rPr>
        <w:t>, Monika Goska- wg harmonogramu.</w:t>
      </w:r>
    </w:p>
    <w:p w14:paraId="38C9E8DF" w14:textId="290C5D9D" w:rsidR="005F20AB" w:rsidRDefault="005F20AB" w:rsidP="005F20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Kwestura</w:t>
      </w:r>
      <w:r w:rsidR="00877BD6">
        <w:rPr>
          <w:rFonts w:ascii="Times New Roman" w:hAnsi="Times New Roman" w:cs="Times New Roman"/>
          <w:sz w:val="24"/>
          <w:szCs w:val="24"/>
        </w:rPr>
        <w:t>:</w:t>
      </w:r>
    </w:p>
    <w:p w14:paraId="3656AC5D" w14:textId="1066A85D" w:rsidR="00C071F3" w:rsidRDefault="00C071F3" w:rsidP="00C071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Piątki-Justyna Muchowska-Jastrząb,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Rospierska</w:t>
      </w:r>
      <w:proofErr w:type="spellEnd"/>
      <w:r>
        <w:rPr>
          <w:rFonts w:ascii="Times New Roman" w:hAnsi="Times New Roman" w:cs="Times New Roman"/>
          <w:sz w:val="24"/>
          <w:szCs w:val="24"/>
        </w:rPr>
        <w:t>- wg harmonogramu,</w:t>
      </w:r>
    </w:p>
    <w:p w14:paraId="7EBC8BFF" w14:textId="03D1C012" w:rsidR="00C071F3" w:rsidRDefault="00C071F3" w:rsidP="00C071F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Soboty-</w:t>
      </w:r>
      <w:r w:rsidRPr="00C07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Justyna Muchowska-Jastrząb, 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ospierska</w:t>
      </w:r>
      <w:proofErr w:type="spellEnd"/>
      <w:r>
        <w:rPr>
          <w:rFonts w:ascii="Times New Roman" w:hAnsi="Times New Roman" w:cs="Times New Roman"/>
          <w:sz w:val="24"/>
          <w:szCs w:val="24"/>
        </w:rPr>
        <w:t>- wg harmonogramu.</w:t>
      </w:r>
    </w:p>
    <w:p w14:paraId="1528D84C" w14:textId="5A701F9C" w:rsidR="005F20AB" w:rsidRDefault="005F20AB" w:rsidP="005F20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Kancelaria</w:t>
      </w:r>
      <w:r w:rsidR="00877BD6">
        <w:rPr>
          <w:rFonts w:ascii="Times New Roman" w:hAnsi="Times New Roman" w:cs="Times New Roman"/>
          <w:sz w:val="24"/>
          <w:szCs w:val="24"/>
        </w:rPr>
        <w:t>:</w:t>
      </w:r>
    </w:p>
    <w:p w14:paraId="1A7979C4" w14:textId="5E3A02B5" w:rsidR="00877BD6" w:rsidRDefault="00C071F3" w:rsidP="00877BD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Piątki- Anna Balicka,</w:t>
      </w:r>
    </w:p>
    <w:p w14:paraId="237C0D04" w14:textId="5BE8C488" w:rsidR="00C071F3" w:rsidRDefault="00C071F3" w:rsidP="00877BD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Soboty- mgr 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AD9403" w14:textId="529181C2" w:rsidR="005F20AB" w:rsidRDefault="005F20AB" w:rsidP="005F20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Rektorat:</w:t>
      </w:r>
    </w:p>
    <w:p w14:paraId="332BCCC3" w14:textId="2BB3788A" w:rsidR="005F20AB" w:rsidRDefault="00C071F3" w:rsidP="005F20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Poniedziałki- </w:t>
      </w:r>
      <w:r w:rsidR="005F20AB">
        <w:rPr>
          <w:rFonts w:ascii="Times New Roman" w:hAnsi="Times New Roman" w:cs="Times New Roman"/>
          <w:sz w:val="24"/>
          <w:szCs w:val="24"/>
        </w:rPr>
        <w:t>dr Katarzyna Strzała-Osuch, Prorektor ds. rozwoju i współpracy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00DA71" w14:textId="7D3A8358" w:rsidR="005F20AB" w:rsidRDefault="00C071F3" w:rsidP="005F20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Piątki- prof.-</w:t>
      </w:r>
      <w:r w:rsidR="005F20AB">
        <w:rPr>
          <w:rFonts w:ascii="Times New Roman" w:hAnsi="Times New Roman" w:cs="Times New Roman"/>
          <w:sz w:val="24"/>
          <w:szCs w:val="24"/>
        </w:rPr>
        <w:t>dr hab. Krystyna Strzała, Rektor PSW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1123B9" w14:textId="48CDCCCA" w:rsidR="005F20AB" w:rsidRPr="005F20AB" w:rsidRDefault="005F20AB" w:rsidP="005F20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Soboty</w:t>
      </w:r>
      <w:r w:rsidR="00C071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dr Beata Pawłowska, Prorektor ds. dydaktycznych i studenckich</w:t>
      </w:r>
      <w:r w:rsidR="00C071F3">
        <w:rPr>
          <w:rFonts w:ascii="Times New Roman" w:hAnsi="Times New Roman" w:cs="Times New Roman"/>
          <w:sz w:val="24"/>
          <w:szCs w:val="24"/>
        </w:rPr>
        <w:t>.</w:t>
      </w:r>
    </w:p>
    <w:p w14:paraId="1DB4FE1D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3856977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02BC648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A62A001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4A13D47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8B88A63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AA1B748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5C5BBFD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DC99A3F" w14:textId="77777777" w:rsidR="00257312" w:rsidRDefault="00257312" w:rsidP="0025731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F4BE219" w14:textId="77777777" w:rsidR="00257312" w:rsidRDefault="00257312" w:rsidP="00C07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57312" w:rsidSect="00257312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vertAnchor="text" w:horzAnchor="margin" w:tblpXSpec="center" w:tblpY="156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1596"/>
        <w:gridCol w:w="1390"/>
        <w:gridCol w:w="1390"/>
        <w:gridCol w:w="1390"/>
        <w:gridCol w:w="1390"/>
        <w:gridCol w:w="1390"/>
        <w:gridCol w:w="1390"/>
        <w:gridCol w:w="1460"/>
      </w:tblGrid>
      <w:tr w:rsidR="00097D8C" w14:paraId="4ED6B2A9" w14:textId="5D737422" w:rsidTr="00097D8C">
        <w:trPr>
          <w:trHeight w:val="416"/>
          <w:jc w:val="center"/>
        </w:trPr>
        <w:tc>
          <w:tcPr>
            <w:tcW w:w="0" w:type="auto"/>
            <w:vMerge w:val="restart"/>
            <w:vAlign w:val="center"/>
          </w:tcPr>
          <w:p w14:paraId="11616EAA" w14:textId="77777777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61DF2D0C" w14:textId="77777777" w:rsidR="00097D8C" w:rsidRPr="00257312" w:rsidRDefault="00097D8C" w:rsidP="002573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12">
              <w:rPr>
                <w:rFonts w:ascii="Times New Roman" w:hAnsi="Times New Roman" w:cs="Times New Roman"/>
                <w:b/>
                <w:sz w:val="24"/>
                <w:szCs w:val="24"/>
              </w:rPr>
              <w:t>Nazwa działu</w:t>
            </w:r>
          </w:p>
        </w:tc>
        <w:tc>
          <w:tcPr>
            <w:tcW w:w="9800" w:type="dxa"/>
            <w:gridSpan w:val="7"/>
          </w:tcPr>
          <w:p w14:paraId="313B1824" w14:textId="5CEB6F72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12">
              <w:rPr>
                <w:rFonts w:ascii="Times New Roman" w:hAnsi="Times New Roman" w:cs="Times New Roman"/>
                <w:b/>
                <w:sz w:val="24"/>
                <w:szCs w:val="24"/>
              </w:rPr>
              <w:t>Dni tygodnia</w:t>
            </w:r>
          </w:p>
        </w:tc>
      </w:tr>
      <w:tr w:rsidR="00097D8C" w14:paraId="2F3DFB96" w14:textId="4319E41C" w:rsidTr="00097D8C">
        <w:trPr>
          <w:trHeight w:val="415"/>
          <w:jc w:val="center"/>
        </w:trPr>
        <w:tc>
          <w:tcPr>
            <w:tcW w:w="0" w:type="auto"/>
            <w:vMerge/>
            <w:vAlign w:val="center"/>
          </w:tcPr>
          <w:p w14:paraId="1D90D656" w14:textId="77777777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7B6C05" w14:textId="77777777" w:rsidR="00097D8C" w:rsidRPr="00257312" w:rsidRDefault="00097D8C" w:rsidP="002573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EBE04C" w14:textId="77777777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312">
              <w:rPr>
                <w:rFonts w:ascii="Times New Roman" w:hAnsi="Times New Roman" w:cs="Times New Roman"/>
                <w:b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0" w:type="auto"/>
            <w:vAlign w:val="center"/>
          </w:tcPr>
          <w:p w14:paraId="21088D57" w14:textId="77777777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312">
              <w:rPr>
                <w:rFonts w:ascii="Times New Roman" w:hAnsi="Times New Roman" w:cs="Times New Roman"/>
                <w:b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0" w:type="auto"/>
            <w:vAlign w:val="center"/>
          </w:tcPr>
          <w:p w14:paraId="60231241" w14:textId="77777777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312">
              <w:rPr>
                <w:rFonts w:ascii="Times New Roman" w:hAnsi="Times New Roman" w:cs="Times New Roman"/>
                <w:b/>
                <w:sz w:val="24"/>
                <w:szCs w:val="24"/>
              </w:rPr>
              <w:t>Śr</w:t>
            </w:r>
            <w:proofErr w:type="spellEnd"/>
          </w:p>
        </w:tc>
        <w:tc>
          <w:tcPr>
            <w:tcW w:w="0" w:type="auto"/>
            <w:vAlign w:val="center"/>
          </w:tcPr>
          <w:p w14:paraId="3C8024AD" w14:textId="77777777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312">
              <w:rPr>
                <w:rFonts w:ascii="Times New Roman" w:hAnsi="Times New Roman" w:cs="Times New Roman"/>
                <w:b/>
                <w:sz w:val="24"/>
                <w:szCs w:val="24"/>
              </w:rPr>
              <w:t>Cz</w:t>
            </w:r>
            <w:proofErr w:type="spellEnd"/>
          </w:p>
        </w:tc>
        <w:tc>
          <w:tcPr>
            <w:tcW w:w="0" w:type="auto"/>
            <w:vAlign w:val="center"/>
          </w:tcPr>
          <w:p w14:paraId="1B0BCB41" w14:textId="77777777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12">
              <w:rPr>
                <w:rFonts w:ascii="Times New Roman" w:hAnsi="Times New Roman" w:cs="Times New Roman"/>
                <w:b/>
                <w:sz w:val="24"/>
                <w:szCs w:val="24"/>
              </w:rPr>
              <w:t>Pt</w:t>
            </w:r>
          </w:p>
        </w:tc>
        <w:tc>
          <w:tcPr>
            <w:tcW w:w="0" w:type="auto"/>
            <w:vAlign w:val="center"/>
          </w:tcPr>
          <w:p w14:paraId="2E813E40" w14:textId="77777777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12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1460" w:type="dxa"/>
          </w:tcPr>
          <w:p w14:paraId="5350E781" w14:textId="2F28C409" w:rsidR="00097D8C" w:rsidRPr="00257312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Nd </w:t>
            </w:r>
          </w:p>
        </w:tc>
      </w:tr>
      <w:tr w:rsidR="00097D8C" w14:paraId="7AEB4F95" w14:textId="61CE17D4" w:rsidTr="00097D8C">
        <w:trPr>
          <w:trHeight w:val="991"/>
          <w:jc w:val="center"/>
        </w:trPr>
        <w:tc>
          <w:tcPr>
            <w:tcW w:w="0" w:type="auto"/>
            <w:vAlign w:val="center"/>
          </w:tcPr>
          <w:p w14:paraId="77E97744" w14:textId="77777777" w:rsidR="00097D8C" w:rsidRPr="006601A4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2915A5F" w14:textId="77777777" w:rsidR="00097D8C" w:rsidRPr="006601A4" w:rsidRDefault="00097D8C" w:rsidP="002573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4">
              <w:rPr>
                <w:rFonts w:ascii="Times New Roman" w:hAnsi="Times New Roman" w:cs="Times New Roman"/>
                <w:b/>
                <w:sz w:val="24"/>
                <w:szCs w:val="24"/>
              </w:rPr>
              <w:t>Dziekanat</w:t>
            </w:r>
          </w:p>
        </w:tc>
        <w:tc>
          <w:tcPr>
            <w:tcW w:w="0" w:type="auto"/>
          </w:tcPr>
          <w:p w14:paraId="1899264F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11CEAF7A" w14:textId="04DEEECE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1DBEC921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2D44D34B" w14:textId="270AB9AE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0" w:type="auto"/>
          </w:tcPr>
          <w:p w14:paraId="67621F1D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3A50772C" w14:textId="777C1AD1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3BF8B272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446AA37C" w14:textId="4EE282A0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0" w:type="auto"/>
          </w:tcPr>
          <w:p w14:paraId="4AEB2FAB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3B90817F" w14:textId="6F1DB6CA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31C4BED4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4A0EB193" w14:textId="63D98EC0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0" w:type="auto"/>
          </w:tcPr>
          <w:p w14:paraId="10704756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3E6D6F6E" w14:textId="61FA4EC1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0758A9DA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30BF32F7" w14:textId="6F78D055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0" w:type="auto"/>
          </w:tcPr>
          <w:p w14:paraId="1793A83F" w14:textId="77777777" w:rsidR="00097D8C" w:rsidRDefault="00097D8C" w:rsidP="00660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16AA49D0" w14:textId="77777777" w:rsidR="00097D8C" w:rsidRDefault="00097D8C" w:rsidP="00660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1DDE6AA2" w14:textId="77777777" w:rsidR="00097D8C" w:rsidRDefault="00097D8C" w:rsidP="00660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382691B7" w14:textId="77777777" w:rsidR="00097D8C" w:rsidRDefault="00097D8C" w:rsidP="00660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14:paraId="3212EA0D" w14:textId="011F5FD5" w:rsidR="00097D8C" w:rsidRDefault="00097D8C" w:rsidP="00660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0" w:type="auto"/>
          </w:tcPr>
          <w:p w14:paraId="3EA53D54" w14:textId="77777777" w:rsidR="00097D8C" w:rsidRPr="006601A4" w:rsidRDefault="00097D8C" w:rsidP="00660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A4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01243519" w14:textId="77777777" w:rsidR="00097D8C" w:rsidRDefault="00097D8C" w:rsidP="00660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A4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05647EBC" w14:textId="77777777" w:rsidR="00097D8C" w:rsidRDefault="00097D8C" w:rsidP="00660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1AA9B0AB" w14:textId="44C0591C" w:rsidR="00AF0FFD" w:rsidRDefault="00AF0FFD" w:rsidP="006601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460" w:type="dxa"/>
          </w:tcPr>
          <w:p w14:paraId="7B17B75D" w14:textId="5DD630F2" w:rsidR="00097D8C" w:rsidRPr="00097D8C" w:rsidRDefault="00C071F3" w:rsidP="00097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D8C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7D8C" w:rsidRPr="00097D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2276BBA" w14:textId="2B77E039" w:rsidR="00097D8C" w:rsidRDefault="00097D8C" w:rsidP="00097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1F3">
              <w:rPr>
                <w:rFonts w:ascii="Times New Roman" w:hAnsi="Times New Roman" w:cs="Times New Roman"/>
                <w:sz w:val="24"/>
                <w:szCs w:val="24"/>
              </w:rPr>
              <w:t>0:00-11</w:t>
            </w:r>
            <w:r w:rsidRPr="00097D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A75034C" w14:textId="24BAB05B" w:rsidR="00AF0FFD" w:rsidRPr="00097D8C" w:rsidRDefault="00AF0FFD" w:rsidP="00097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8C" w14:paraId="16BC12D6" w14:textId="360C47F0" w:rsidTr="00097D8C">
        <w:trPr>
          <w:trHeight w:val="991"/>
          <w:jc w:val="center"/>
        </w:trPr>
        <w:tc>
          <w:tcPr>
            <w:tcW w:w="0" w:type="auto"/>
            <w:vAlign w:val="center"/>
          </w:tcPr>
          <w:p w14:paraId="30590190" w14:textId="57E26C1C" w:rsidR="00097D8C" w:rsidRPr="006601A4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19DC3A8" w14:textId="77777777" w:rsidR="00097D8C" w:rsidRPr="006601A4" w:rsidRDefault="00097D8C" w:rsidP="002573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4">
              <w:rPr>
                <w:rFonts w:ascii="Times New Roman" w:hAnsi="Times New Roman" w:cs="Times New Roman"/>
                <w:b/>
                <w:sz w:val="24"/>
                <w:szCs w:val="24"/>
              </w:rPr>
              <w:t>Kwestura</w:t>
            </w:r>
          </w:p>
        </w:tc>
        <w:tc>
          <w:tcPr>
            <w:tcW w:w="0" w:type="auto"/>
          </w:tcPr>
          <w:p w14:paraId="61821529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14:paraId="00F81323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0C7832B0" w14:textId="1916AC71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14:paraId="7C67F5C5" w14:textId="02359560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0" w:type="auto"/>
          </w:tcPr>
          <w:p w14:paraId="62BA0B57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14:paraId="1651F2EE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60E164A2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14:paraId="3B4C7C6E" w14:textId="41DE8254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0" w:type="auto"/>
          </w:tcPr>
          <w:p w14:paraId="2C463D62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14:paraId="1DADA614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29C92010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14:paraId="004E572A" w14:textId="23DFD4A4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0" w:type="auto"/>
          </w:tcPr>
          <w:p w14:paraId="08DD394E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14:paraId="29EC1285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608F4019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14:paraId="58729982" w14:textId="729AD95E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0" w:type="auto"/>
          </w:tcPr>
          <w:p w14:paraId="45514CB9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5AF92D65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14:paraId="7B3ABB3C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14:paraId="3F77F35C" w14:textId="713D430D" w:rsidR="00AF0FFD" w:rsidRDefault="00AF0FFD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0" w:type="auto"/>
          </w:tcPr>
          <w:p w14:paraId="17CF7936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77BFDE32" w14:textId="328E9630" w:rsidR="00AF0FFD" w:rsidRDefault="00AF0FFD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460" w:type="dxa"/>
          </w:tcPr>
          <w:p w14:paraId="1030870D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D8C" w14:paraId="17045D6D" w14:textId="30B9AE6D" w:rsidTr="00097D8C">
        <w:trPr>
          <w:trHeight w:val="1021"/>
          <w:jc w:val="center"/>
        </w:trPr>
        <w:tc>
          <w:tcPr>
            <w:tcW w:w="0" w:type="auto"/>
            <w:vAlign w:val="center"/>
          </w:tcPr>
          <w:p w14:paraId="482B5A28" w14:textId="7A3D3492" w:rsidR="00097D8C" w:rsidRPr="006601A4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2E9622" w14:textId="77777777" w:rsidR="00097D8C" w:rsidRPr="006601A4" w:rsidRDefault="00097D8C" w:rsidP="002573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4">
              <w:rPr>
                <w:rFonts w:ascii="Times New Roman" w:hAnsi="Times New Roman" w:cs="Times New Roman"/>
                <w:b/>
                <w:sz w:val="24"/>
                <w:szCs w:val="24"/>
              </w:rPr>
              <w:t>Kancelaria</w:t>
            </w:r>
          </w:p>
        </w:tc>
        <w:tc>
          <w:tcPr>
            <w:tcW w:w="0" w:type="auto"/>
          </w:tcPr>
          <w:p w14:paraId="04781FEB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0F6D1A12" w14:textId="5AAC2731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678DD1A5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10427BE2" w14:textId="46B08E1E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0" w:type="auto"/>
          </w:tcPr>
          <w:p w14:paraId="103AA470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34C320F3" w14:textId="19685DEB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3CD3CFF6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6197454C" w14:textId="24DDE75C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0" w:type="auto"/>
          </w:tcPr>
          <w:p w14:paraId="5CED4E59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16E3A412" w14:textId="53E7AF0D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361A040E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034A574B" w14:textId="1F1A6BCC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0" w:type="auto"/>
          </w:tcPr>
          <w:p w14:paraId="3991E6A2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2D499584" w14:textId="7A3365C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7AF9B96C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56039430" w14:textId="594B6795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0" w:type="auto"/>
          </w:tcPr>
          <w:p w14:paraId="5821A25F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14:paraId="1D5F0961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45EDDAE9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14:paraId="6258DB44" w14:textId="09593C57" w:rsidR="00ED450A" w:rsidRDefault="00ED450A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0" w:type="auto"/>
          </w:tcPr>
          <w:p w14:paraId="23248203" w14:textId="2184B5AF" w:rsidR="00AF0FFD" w:rsidRDefault="00AF0FFD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05E0AAC8" w14:textId="7D2C0DF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460" w:type="dxa"/>
          </w:tcPr>
          <w:p w14:paraId="5E6567FC" w14:textId="77777777" w:rsidR="00097D8C" w:rsidRDefault="00097D8C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AD" w14:paraId="6E68574F" w14:textId="77777777" w:rsidTr="00097D8C">
        <w:trPr>
          <w:trHeight w:val="1021"/>
          <w:jc w:val="center"/>
        </w:trPr>
        <w:tc>
          <w:tcPr>
            <w:tcW w:w="0" w:type="auto"/>
            <w:vAlign w:val="center"/>
          </w:tcPr>
          <w:p w14:paraId="01C5D6FD" w14:textId="5A8F9CA2" w:rsidR="002902AD" w:rsidRPr="006601A4" w:rsidRDefault="002902AD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1DD55CE3" w14:textId="7E997C3F" w:rsidR="002902AD" w:rsidRPr="006601A4" w:rsidRDefault="002902AD" w:rsidP="0025731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Rektorat</w:t>
            </w:r>
          </w:p>
        </w:tc>
        <w:tc>
          <w:tcPr>
            <w:tcW w:w="0" w:type="auto"/>
          </w:tcPr>
          <w:p w14:paraId="2F20F57E" w14:textId="77777777" w:rsidR="002902AD" w:rsidRDefault="002902AD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1D59340E" w14:textId="36F979ED" w:rsidR="002902AD" w:rsidRDefault="002902AD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0" w:type="auto"/>
          </w:tcPr>
          <w:p w14:paraId="022EC16D" w14:textId="77777777" w:rsidR="002902AD" w:rsidRDefault="002902AD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BF18E3" w14:textId="77777777" w:rsidR="002902AD" w:rsidRDefault="002902AD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2A8F56" w14:textId="77777777" w:rsidR="002902AD" w:rsidRDefault="002902AD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D8509" w14:textId="77777777" w:rsidR="002902AD" w:rsidRDefault="005F20AB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07C9C30B" w14:textId="1D31D57A" w:rsidR="005F20AB" w:rsidRDefault="005F20AB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0" w:type="auto"/>
          </w:tcPr>
          <w:p w14:paraId="6FA18D74" w14:textId="21B2A50A" w:rsidR="002902AD" w:rsidRDefault="005F20AB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02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 w:rsidR="002902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24C2694" w14:textId="40B8F375" w:rsidR="002902AD" w:rsidRDefault="005F20AB" w:rsidP="002573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02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00-12</w:t>
            </w:r>
            <w:r w:rsidR="002902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60" w:type="dxa"/>
          </w:tcPr>
          <w:p w14:paraId="1E70F4B4" w14:textId="353C3985" w:rsidR="002902AD" w:rsidRDefault="002902AD" w:rsidP="005F20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C26EA" w14:textId="53A5B3E9" w:rsidR="00257312" w:rsidRDefault="00257312" w:rsidP="00517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50A22" w14:textId="6AE7AAD6" w:rsidR="00257312" w:rsidRDefault="00F45041" w:rsidP="00660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57312" w:rsidSect="00257312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95B3" w14:textId="0CCDC76B" w:rsidR="00A17E2A" w:rsidRDefault="00A17E2A" w:rsidP="00A17E2A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lastRenderedPageBreak/>
        <w:t>Zaleca się nie tworzenie kolejek do danego biura Uczelni, a w razie takiej potrzeby zachowanie stosownej odległości, na</w:t>
      </w:r>
      <w:r w:rsidR="00311DEB">
        <w:rPr>
          <w:rFonts w:ascii="Times New Roman" w:hAnsi="Times New Roman" w:cs="Times New Roman"/>
          <w:sz w:val="24"/>
          <w:szCs w:val="24"/>
        </w:rPr>
        <w:t xml:space="preserve">tomiast w przypadku Dziekanatu </w:t>
      </w:r>
      <w:r w:rsidRPr="00A17E2A">
        <w:rPr>
          <w:rFonts w:ascii="Times New Roman" w:hAnsi="Times New Roman" w:cs="Times New Roman"/>
          <w:sz w:val="24"/>
          <w:szCs w:val="24"/>
        </w:rPr>
        <w:t xml:space="preserve">stosowanie się </w:t>
      </w:r>
      <w:r w:rsidR="00CA03CD">
        <w:rPr>
          <w:rFonts w:ascii="Times New Roman" w:hAnsi="Times New Roman" w:cs="Times New Roman"/>
          <w:sz w:val="24"/>
          <w:szCs w:val="24"/>
        </w:rPr>
        <w:br/>
      </w:r>
      <w:r w:rsidRPr="00A17E2A">
        <w:rPr>
          <w:rFonts w:ascii="Times New Roman" w:hAnsi="Times New Roman" w:cs="Times New Roman"/>
          <w:sz w:val="24"/>
          <w:szCs w:val="24"/>
        </w:rPr>
        <w:t>do oznaczeń.</w:t>
      </w:r>
    </w:p>
    <w:p w14:paraId="7224A68B" w14:textId="77777777" w:rsidR="00CA03CD" w:rsidRPr="00A17E2A" w:rsidRDefault="00CA03CD" w:rsidP="00A17E2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CD8D32" w14:textId="77777777" w:rsidR="00A17E2A" w:rsidRPr="00A17E2A" w:rsidRDefault="00A17E2A" w:rsidP="00A17E2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E2A">
        <w:rPr>
          <w:rFonts w:ascii="Times New Roman" w:hAnsi="Times New Roman" w:cs="Times New Roman"/>
          <w:b/>
          <w:sz w:val="24"/>
          <w:szCs w:val="24"/>
        </w:rPr>
        <w:t>Postępowanie w przypadku podejrzenia zakażenia u pracownika lub studenta przebywającego na terenie Uczelni:</w:t>
      </w:r>
    </w:p>
    <w:p w14:paraId="41AE8970" w14:textId="77777777" w:rsidR="00257312" w:rsidRPr="00A17E2A" w:rsidRDefault="00257312" w:rsidP="00A17E2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DB5218" w14:textId="2E2A8DC2" w:rsidR="00A17E2A" w:rsidRPr="00A17E2A" w:rsidRDefault="00A17E2A" w:rsidP="00A17E2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Jeżeli uczestnik zajęć przejawia niepokojące objawy choroby zakaźnej należy niezwłocznie odsunąć go od zajęć, odizolować w przygotowanym do tego odrębnym pomieszczeniu lub wyznaczonym </w:t>
      </w:r>
      <w:r w:rsidR="00CA03CD">
        <w:rPr>
          <w:rFonts w:ascii="Times New Roman" w:hAnsi="Times New Roman" w:cs="Times New Roman"/>
          <w:sz w:val="24"/>
          <w:szCs w:val="24"/>
        </w:rPr>
        <w:t>miejscu z zapewnieniem minimum 1,5</w:t>
      </w:r>
      <w:r w:rsidRPr="00A17E2A">
        <w:rPr>
          <w:rFonts w:ascii="Times New Roman" w:hAnsi="Times New Roman" w:cs="Times New Roman"/>
          <w:sz w:val="24"/>
          <w:szCs w:val="24"/>
        </w:rPr>
        <w:t xml:space="preserve"> m odległości </w:t>
      </w:r>
      <w:r w:rsidR="00CA03CD">
        <w:rPr>
          <w:rFonts w:ascii="Times New Roman" w:hAnsi="Times New Roman" w:cs="Times New Roman"/>
          <w:sz w:val="24"/>
          <w:szCs w:val="24"/>
        </w:rPr>
        <w:br/>
      </w:r>
      <w:r w:rsidRPr="00A17E2A">
        <w:rPr>
          <w:rFonts w:ascii="Times New Roman" w:hAnsi="Times New Roman" w:cs="Times New Roman"/>
          <w:sz w:val="24"/>
          <w:szCs w:val="24"/>
        </w:rPr>
        <w:t>od innych osób.</w:t>
      </w:r>
    </w:p>
    <w:p w14:paraId="7BE95CB3" w14:textId="77777777" w:rsidR="00A17E2A" w:rsidRPr="00A17E2A" w:rsidRDefault="00A17E2A" w:rsidP="00A17E2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 xml:space="preserve">W przypadku wystąpienia u osoby prowadzącej zajęcia niepokojących objawów sugerujących zakażenie </w:t>
      </w:r>
      <w:proofErr w:type="spellStart"/>
      <w:r w:rsidRPr="00A17E2A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A17E2A">
        <w:rPr>
          <w:rFonts w:ascii="Times New Roman" w:hAnsi="Times New Roman" w:cs="Times New Roman"/>
          <w:sz w:val="24"/>
          <w:szCs w:val="24"/>
        </w:rPr>
        <w:t xml:space="preserve">, należy niezwłocznie odsunąć go od pracy, powiadomić właściwą miejscowo stację </w:t>
      </w:r>
      <w:proofErr w:type="spellStart"/>
      <w:r w:rsidRPr="00A17E2A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A17E2A">
        <w:rPr>
          <w:rFonts w:ascii="Times New Roman" w:hAnsi="Times New Roman" w:cs="Times New Roman"/>
          <w:sz w:val="24"/>
          <w:szCs w:val="24"/>
        </w:rPr>
        <w:t xml:space="preserve"> – epidemiologiczną i stosować się ściśle do wydawanych instrukcji i poleceń.</w:t>
      </w:r>
    </w:p>
    <w:p w14:paraId="42963424" w14:textId="2A0DAED5" w:rsidR="00A17E2A" w:rsidRPr="00A17E2A" w:rsidRDefault="00A17E2A" w:rsidP="00A17E2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W przypadku, o k</w:t>
      </w:r>
      <w:r w:rsidR="00311DEB">
        <w:rPr>
          <w:rFonts w:ascii="Times New Roman" w:hAnsi="Times New Roman" w:cs="Times New Roman"/>
          <w:sz w:val="24"/>
          <w:szCs w:val="24"/>
        </w:rPr>
        <w:t xml:space="preserve">tórym mowa w pkt. 1 i 2 należy </w:t>
      </w:r>
      <w:r w:rsidRPr="00A17E2A">
        <w:rPr>
          <w:rFonts w:ascii="Times New Roman" w:hAnsi="Times New Roman" w:cs="Times New Roman"/>
          <w:sz w:val="24"/>
          <w:szCs w:val="24"/>
        </w:rPr>
        <w:t xml:space="preserve">ustalić listę osób przebywających </w:t>
      </w:r>
      <w:r w:rsidR="00CA03CD">
        <w:rPr>
          <w:rFonts w:ascii="Times New Roman" w:hAnsi="Times New Roman" w:cs="Times New Roman"/>
          <w:sz w:val="24"/>
          <w:szCs w:val="24"/>
        </w:rPr>
        <w:br/>
      </w:r>
      <w:r w:rsidRPr="00A17E2A">
        <w:rPr>
          <w:rFonts w:ascii="Times New Roman" w:hAnsi="Times New Roman" w:cs="Times New Roman"/>
          <w:sz w:val="24"/>
          <w:szCs w:val="24"/>
        </w:rPr>
        <w:t xml:space="preserve">w tym samym czasie w części/częściach obiektu, w których przebywała osoba podejrzana o zakażenie, co będzie pomocne w prowadzeniu dochodzenia epidemiologicznego przez Państwową Inspekcję Sanitarną. </w:t>
      </w:r>
    </w:p>
    <w:p w14:paraId="175B1F53" w14:textId="77777777" w:rsidR="00A17E2A" w:rsidRPr="00A17E2A" w:rsidRDefault="00A17E2A" w:rsidP="00A17E2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2A">
        <w:rPr>
          <w:rFonts w:ascii="Times New Roman" w:hAnsi="Times New Roman" w:cs="Times New Roman"/>
          <w:sz w:val="24"/>
          <w:szCs w:val="24"/>
        </w:rPr>
        <w:t>Obszar, w którym poruszała się osoba z objawami choroby zakaźnej, należy poddać gruntownemu sprzątaniu, zgodnie z funkcjonującymi procedurami, oraz zdezynfekować powierzchnie dotykowe (klamki, poręcze, uchwyty).</w:t>
      </w:r>
    </w:p>
    <w:p w14:paraId="38C8F318" w14:textId="77777777" w:rsidR="00CA03CD" w:rsidRDefault="00CA03CD" w:rsidP="00CA03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 zobowiązuje się stosować</w:t>
      </w:r>
      <w:r w:rsidR="00A17E2A" w:rsidRPr="00A17E2A">
        <w:rPr>
          <w:rFonts w:ascii="Times New Roman" w:hAnsi="Times New Roman" w:cs="Times New Roman"/>
          <w:sz w:val="24"/>
          <w:szCs w:val="24"/>
        </w:rPr>
        <w:t xml:space="preserve"> do zaleceń państwowego powiatowego inspektora sanitarnego przy ustalaniu, czy należy wdrożyć dodatkowe procedury, biorąc pod uwagę zaistniały przypadek.</w:t>
      </w:r>
    </w:p>
    <w:p w14:paraId="0F8FCEE2" w14:textId="77777777" w:rsidR="00097D8C" w:rsidRDefault="00097D8C" w:rsidP="00097D8C">
      <w:pPr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E229EA8" w14:textId="68067E05" w:rsidR="00097D8C" w:rsidRPr="00A17E2A" w:rsidRDefault="00097D8C" w:rsidP="00097D8C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Zespół ds. monitorowania sytuacji epidemicznej w PSW </w:t>
      </w:r>
    </w:p>
    <w:p w14:paraId="763E6217" w14:textId="77777777" w:rsidR="00097D8C" w:rsidRDefault="00097D8C" w:rsidP="00097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24BA7" w14:textId="6EDFD6B5" w:rsidR="00CA03CD" w:rsidRPr="00097D8C" w:rsidRDefault="00CA03CD" w:rsidP="00097D8C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D8C">
        <w:rPr>
          <w:rFonts w:ascii="Times New Roman" w:hAnsi="Times New Roman" w:cs="Times New Roman"/>
          <w:sz w:val="24"/>
          <w:szCs w:val="24"/>
        </w:rPr>
        <w:t xml:space="preserve">Uczelnia powołuje zespół, odpowiedzialny za oszacowanie i monitorowanie </w:t>
      </w:r>
      <w:proofErr w:type="spellStart"/>
      <w:r w:rsidRPr="00097D8C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097D8C">
        <w:rPr>
          <w:rFonts w:ascii="Times New Roman" w:hAnsi="Times New Roman" w:cs="Times New Roman"/>
          <w:sz w:val="24"/>
          <w:szCs w:val="24"/>
        </w:rPr>
        <w:t xml:space="preserve"> związanych z funkcjonowaniem uczelni w okresie epidemii COVID-19, reagowanie </w:t>
      </w:r>
      <w:r w:rsidR="005175C9" w:rsidRPr="00097D8C">
        <w:rPr>
          <w:rFonts w:ascii="Times New Roman" w:hAnsi="Times New Roman" w:cs="Times New Roman"/>
          <w:sz w:val="24"/>
          <w:szCs w:val="24"/>
        </w:rPr>
        <w:br/>
      </w:r>
      <w:r w:rsidRPr="00097D8C">
        <w:rPr>
          <w:rFonts w:ascii="Times New Roman" w:hAnsi="Times New Roman" w:cs="Times New Roman"/>
          <w:sz w:val="24"/>
          <w:szCs w:val="24"/>
        </w:rPr>
        <w:t xml:space="preserve">na ich wystąpienie oraz przeciwdziałanie im. Kluczowym celem zespołu jest </w:t>
      </w:r>
      <w:r w:rsidR="005175C9" w:rsidRPr="00097D8C">
        <w:rPr>
          <w:rFonts w:ascii="Times New Roman" w:hAnsi="Times New Roman" w:cs="Times New Roman"/>
          <w:sz w:val="24"/>
          <w:szCs w:val="24"/>
        </w:rPr>
        <w:br/>
      </w:r>
      <w:r w:rsidRPr="00097D8C">
        <w:rPr>
          <w:rFonts w:ascii="Times New Roman" w:hAnsi="Times New Roman" w:cs="Times New Roman"/>
          <w:sz w:val="24"/>
          <w:szCs w:val="24"/>
        </w:rPr>
        <w:t xml:space="preserve">w pierwszym etapie stworzenie procedur dotyczących funkcjonowania uczelni w okresie </w:t>
      </w:r>
      <w:r w:rsidRPr="00097D8C">
        <w:rPr>
          <w:rFonts w:ascii="Times New Roman" w:hAnsi="Times New Roman" w:cs="Times New Roman"/>
          <w:sz w:val="24"/>
          <w:szCs w:val="24"/>
        </w:rPr>
        <w:lastRenderedPageBreak/>
        <w:t xml:space="preserve">epidemii, ciągłości działania w obliczu zmieniających się okoliczności zewnętrznych. Zespół oszacuje ryzyka, które mogą wystąpić na terenie uczelni w związku z epidemią COVID-19, stworzy procedury wewnętrzne i określi działania podejmowane </w:t>
      </w:r>
      <w:r w:rsidR="005175C9" w:rsidRPr="00097D8C">
        <w:rPr>
          <w:rFonts w:ascii="Times New Roman" w:hAnsi="Times New Roman" w:cs="Times New Roman"/>
          <w:sz w:val="24"/>
          <w:szCs w:val="24"/>
        </w:rPr>
        <w:br/>
      </w:r>
      <w:r w:rsidRPr="00097D8C">
        <w:rPr>
          <w:rFonts w:ascii="Times New Roman" w:hAnsi="Times New Roman" w:cs="Times New Roman"/>
          <w:sz w:val="24"/>
          <w:szCs w:val="24"/>
        </w:rPr>
        <w:t xml:space="preserve">w przypadku wystąpienia sytuacji niepożądanej, związanej z funkcjonowaniem uczelni w okresie epidemii, a także określi zasady przeciwdziałania zagrożeniom i raportowanie zdarzeń. Zespół powołany został na czas nieokreślony i będzie kontynuować funkcjonowanie przynajmniej przez rok po zakończeniu epidemii w celu monitorowania jej niekorzystnych następstw w funkcjonowaniu uczelni oraz podjęciu działań </w:t>
      </w:r>
      <w:r w:rsidR="005175C9" w:rsidRPr="00097D8C">
        <w:rPr>
          <w:rFonts w:ascii="Times New Roman" w:hAnsi="Times New Roman" w:cs="Times New Roman"/>
          <w:sz w:val="24"/>
          <w:szCs w:val="24"/>
        </w:rPr>
        <w:br/>
      </w:r>
      <w:r w:rsidRPr="00097D8C">
        <w:rPr>
          <w:rFonts w:ascii="Times New Roman" w:hAnsi="Times New Roman" w:cs="Times New Roman"/>
          <w:sz w:val="24"/>
          <w:szCs w:val="24"/>
        </w:rPr>
        <w:t xml:space="preserve">w przypadku nawrotu epidemii. Istotnym zadaniem zespołu jest opracowanie zasad stałego monitorowania funkcjonowania uczelni w tym: prowadzenia kształcenia (z uwzględnieniem kształcenia prowadzonego z wykorzystaniem metod i technik kształcenia na odległość), realizacji projektów europejskich, w tym projektów </w:t>
      </w:r>
      <w:proofErr w:type="spellStart"/>
      <w:r w:rsidRPr="00097D8C">
        <w:rPr>
          <w:rFonts w:ascii="Times New Roman" w:hAnsi="Times New Roman" w:cs="Times New Roman"/>
          <w:sz w:val="24"/>
          <w:szCs w:val="24"/>
        </w:rPr>
        <w:t>mobilnościowych</w:t>
      </w:r>
      <w:proofErr w:type="spellEnd"/>
      <w:r w:rsidRPr="00097D8C">
        <w:rPr>
          <w:rFonts w:ascii="Times New Roman" w:hAnsi="Times New Roman" w:cs="Times New Roman"/>
          <w:sz w:val="24"/>
          <w:szCs w:val="24"/>
        </w:rPr>
        <w:t xml:space="preserve"> i funkcjonowania administracji. </w:t>
      </w:r>
    </w:p>
    <w:p w14:paraId="421D032F" w14:textId="09CEBDB3" w:rsidR="00CA03CD" w:rsidRPr="00CA03CD" w:rsidRDefault="00CA03CD" w:rsidP="00097D8C">
      <w:pPr>
        <w:pStyle w:val="Default"/>
        <w:numPr>
          <w:ilvl w:val="0"/>
          <w:numId w:val="14"/>
        </w:numPr>
        <w:spacing w:line="360" w:lineRule="auto"/>
        <w:ind w:left="567" w:hanging="283"/>
        <w:rPr>
          <w:rFonts w:ascii="Times New Roman" w:hAnsi="Times New Roman" w:cs="Times New Roman"/>
          <w:color w:val="auto"/>
        </w:rPr>
      </w:pPr>
      <w:r w:rsidRPr="00CA03CD">
        <w:rPr>
          <w:rFonts w:ascii="Times New Roman" w:hAnsi="Times New Roman" w:cs="Times New Roman"/>
        </w:rPr>
        <w:t xml:space="preserve">Zespół składa się z osób odpowiedzialnych za: </w:t>
      </w:r>
    </w:p>
    <w:p w14:paraId="3071E50F" w14:textId="06B138C7" w:rsidR="00CA03CD" w:rsidRPr="00CA03CD" w:rsidRDefault="00CA03CD" w:rsidP="005175C9">
      <w:pPr>
        <w:pStyle w:val="Default"/>
        <w:numPr>
          <w:ilvl w:val="0"/>
          <w:numId w:val="10"/>
        </w:numPr>
        <w:spacing w:after="50" w:line="360" w:lineRule="auto"/>
        <w:jc w:val="both"/>
        <w:rPr>
          <w:rFonts w:ascii="Times New Roman" w:hAnsi="Times New Roman" w:cs="Times New Roman"/>
          <w:color w:val="auto"/>
        </w:rPr>
      </w:pPr>
      <w:r w:rsidRPr="00CA03CD">
        <w:rPr>
          <w:rFonts w:ascii="Times New Roman" w:hAnsi="Times New Roman" w:cs="Times New Roman"/>
          <w:color w:val="auto"/>
        </w:rPr>
        <w:t xml:space="preserve"> działalność dydaktyczną uczelni (Rektor, Prorektor </w:t>
      </w:r>
      <w:r>
        <w:rPr>
          <w:rFonts w:ascii="Times New Roman" w:hAnsi="Times New Roman" w:cs="Times New Roman"/>
          <w:color w:val="auto"/>
        </w:rPr>
        <w:t xml:space="preserve">ds. dydaktycznych </w:t>
      </w:r>
      <w:r>
        <w:rPr>
          <w:rFonts w:ascii="Times New Roman" w:hAnsi="Times New Roman" w:cs="Times New Roman"/>
          <w:color w:val="auto"/>
        </w:rPr>
        <w:br/>
        <w:t>i studenckich),</w:t>
      </w:r>
    </w:p>
    <w:p w14:paraId="76FAE945" w14:textId="08EBBE39" w:rsidR="00CA03CD" w:rsidRPr="00CA03CD" w:rsidRDefault="00CA03CD" w:rsidP="00CA03CD">
      <w:pPr>
        <w:pStyle w:val="Default"/>
        <w:numPr>
          <w:ilvl w:val="0"/>
          <w:numId w:val="10"/>
        </w:numPr>
        <w:spacing w:after="50" w:line="360" w:lineRule="auto"/>
        <w:jc w:val="both"/>
        <w:rPr>
          <w:rFonts w:ascii="Times New Roman" w:hAnsi="Times New Roman" w:cs="Times New Roman"/>
          <w:color w:val="auto"/>
        </w:rPr>
      </w:pPr>
      <w:r w:rsidRPr="00CA03CD">
        <w:rPr>
          <w:rFonts w:ascii="Times New Roman" w:hAnsi="Times New Roman" w:cs="Times New Roman"/>
          <w:color w:val="auto"/>
        </w:rPr>
        <w:t xml:space="preserve"> działalność organizacyjno-administracyjną uczelni (Kanclerz, Kwestor, Radca prawny Uczelni</w:t>
      </w:r>
      <w:r>
        <w:rPr>
          <w:rFonts w:ascii="Times New Roman" w:hAnsi="Times New Roman" w:cs="Times New Roman"/>
          <w:color w:val="auto"/>
        </w:rPr>
        <w:t>),</w:t>
      </w:r>
    </w:p>
    <w:p w14:paraId="12D3FC92" w14:textId="3B9CEE49" w:rsidR="00CA03CD" w:rsidRPr="00CA03CD" w:rsidRDefault="00CA03CD" w:rsidP="00CA03CD">
      <w:pPr>
        <w:pStyle w:val="Default"/>
        <w:numPr>
          <w:ilvl w:val="0"/>
          <w:numId w:val="10"/>
        </w:numPr>
        <w:spacing w:after="50" w:line="360" w:lineRule="auto"/>
        <w:jc w:val="both"/>
        <w:rPr>
          <w:rFonts w:ascii="Times New Roman" w:hAnsi="Times New Roman" w:cs="Times New Roman"/>
          <w:color w:val="auto"/>
        </w:rPr>
      </w:pPr>
      <w:r w:rsidRPr="00CA03CD">
        <w:rPr>
          <w:rFonts w:ascii="Times New Roman" w:hAnsi="Times New Roman" w:cs="Times New Roman"/>
          <w:color w:val="auto"/>
        </w:rPr>
        <w:t xml:space="preserve"> komunikację (Prorektor ds. rozwoju i współpracy, Kierownik działu promocji </w:t>
      </w:r>
      <w:r>
        <w:rPr>
          <w:rFonts w:ascii="Times New Roman" w:hAnsi="Times New Roman" w:cs="Times New Roman"/>
          <w:color w:val="auto"/>
        </w:rPr>
        <w:br/>
      </w:r>
      <w:r w:rsidRPr="00CA03CD">
        <w:rPr>
          <w:rFonts w:ascii="Times New Roman" w:hAnsi="Times New Roman" w:cs="Times New Roman"/>
          <w:color w:val="auto"/>
        </w:rPr>
        <w:t>i rekrutacji)</w:t>
      </w:r>
      <w:r>
        <w:rPr>
          <w:rFonts w:ascii="Times New Roman" w:hAnsi="Times New Roman" w:cs="Times New Roman"/>
          <w:color w:val="auto"/>
        </w:rPr>
        <w:t>,</w:t>
      </w:r>
    </w:p>
    <w:p w14:paraId="698D344B" w14:textId="0E6E29F5" w:rsidR="00CA03CD" w:rsidRPr="00CA03CD" w:rsidRDefault="00CA03CD" w:rsidP="00CA03CD">
      <w:pPr>
        <w:pStyle w:val="Default"/>
        <w:numPr>
          <w:ilvl w:val="0"/>
          <w:numId w:val="10"/>
        </w:numPr>
        <w:spacing w:after="50" w:line="360" w:lineRule="auto"/>
        <w:jc w:val="both"/>
        <w:rPr>
          <w:rFonts w:ascii="Times New Roman" w:hAnsi="Times New Roman" w:cs="Times New Roman"/>
          <w:color w:val="auto"/>
        </w:rPr>
      </w:pPr>
      <w:r w:rsidRPr="00CA03CD">
        <w:rPr>
          <w:rFonts w:ascii="Times New Roman" w:hAnsi="Times New Roman" w:cs="Times New Roman"/>
          <w:color w:val="auto"/>
        </w:rPr>
        <w:t xml:space="preserve">organizację życia studenckiego na obszarze uczelni (Prorektor ds. dydaktycznych </w:t>
      </w:r>
      <w:r>
        <w:rPr>
          <w:rFonts w:ascii="Times New Roman" w:hAnsi="Times New Roman" w:cs="Times New Roman"/>
          <w:color w:val="auto"/>
        </w:rPr>
        <w:br/>
      </w:r>
      <w:r w:rsidRPr="00CA03CD">
        <w:rPr>
          <w:rFonts w:ascii="Times New Roman" w:hAnsi="Times New Roman" w:cs="Times New Roman"/>
          <w:color w:val="auto"/>
        </w:rPr>
        <w:t>i studenckich, Przewodniczący samorządu studenckiego)</w:t>
      </w:r>
      <w:r>
        <w:rPr>
          <w:rFonts w:ascii="Times New Roman" w:hAnsi="Times New Roman" w:cs="Times New Roman"/>
          <w:color w:val="auto"/>
        </w:rPr>
        <w:t>,</w:t>
      </w:r>
      <w:r w:rsidRPr="00CA03CD">
        <w:rPr>
          <w:rFonts w:ascii="Times New Roman" w:hAnsi="Times New Roman" w:cs="Times New Roman"/>
          <w:color w:val="auto"/>
        </w:rPr>
        <w:t xml:space="preserve"> </w:t>
      </w:r>
    </w:p>
    <w:p w14:paraId="691C177B" w14:textId="212D441F" w:rsidR="00CA03CD" w:rsidRPr="00CA03CD" w:rsidRDefault="00CA03CD" w:rsidP="00CA03CD">
      <w:pPr>
        <w:pStyle w:val="Default"/>
        <w:numPr>
          <w:ilvl w:val="0"/>
          <w:numId w:val="10"/>
        </w:numPr>
        <w:spacing w:after="50" w:line="360" w:lineRule="auto"/>
        <w:jc w:val="both"/>
        <w:rPr>
          <w:rFonts w:ascii="Times New Roman" w:hAnsi="Times New Roman" w:cs="Times New Roman"/>
          <w:color w:val="auto"/>
        </w:rPr>
      </w:pPr>
      <w:r w:rsidRPr="00CA03CD">
        <w:rPr>
          <w:rFonts w:ascii="Times New Roman" w:hAnsi="Times New Roman" w:cs="Times New Roman"/>
          <w:color w:val="auto"/>
        </w:rPr>
        <w:t xml:space="preserve"> infrastrukturę techniczną, logistykę i aparaturę (Kanclerz, Informatyk)</w:t>
      </w:r>
      <w:r>
        <w:rPr>
          <w:rFonts w:ascii="Times New Roman" w:hAnsi="Times New Roman" w:cs="Times New Roman"/>
          <w:color w:val="auto"/>
        </w:rPr>
        <w:t>,</w:t>
      </w:r>
      <w:r w:rsidRPr="00CA03CD">
        <w:rPr>
          <w:rFonts w:ascii="Times New Roman" w:hAnsi="Times New Roman" w:cs="Times New Roman"/>
          <w:color w:val="auto"/>
        </w:rPr>
        <w:t xml:space="preserve"> </w:t>
      </w:r>
    </w:p>
    <w:p w14:paraId="2313F829" w14:textId="22216578" w:rsidR="00CA03CD" w:rsidRPr="00097D8C" w:rsidRDefault="00CA03CD" w:rsidP="00097D8C">
      <w:pPr>
        <w:pStyle w:val="Default"/>
        <w:numPr>
          <w:ilvl w:val="0"/>
          <w:numId w:val="10"/>
        </w:numPr>
        <w:spacing w:after="50" w:line="360" w:lineRule="auto"/>
        <w:jc w:val="both"/>
        <w:rPr>
          <w:rFonts w:ascii="Times New Roman" w:hAnsi="Times New Roman" w:cs="Times New Roman"/>
          <w:color w:val="auto"/>
        </w:rPr>
      </w:pPr>
      <w:r w:rsidRPr="00CA03CD">
        <w:rPr>
          <w:rFonts w:ascii="Times New Roman" w:hAnsi="Times New Roman" w:cs="Times New Roman"/>
          <w:color w:val="auto"/>
        </w:rPr>
        <w:t xml:space="preserve"> bezpieczeństwo i higienę pracy (BHP-owiec)</w:t>
      </w:r>
      <w:r>
        <w:rPr>
          <w:rFonts w:ascii="Times New Roman" w:hAnsi="Times New Roman" w:cs="Times New Roman"/>
          <w:color w:val="auto"/>
        </w:rPr>
        <w:t>.</w:t>
      </w:r>
    </w:p>
    <w:p w14:paraId="3CB72CAF" w14:textId="3B72D02C" w:rsidR="00CA03CD" w:rsidRPr="00097D8C" w:rsidRDefault="00CA03CD" w:rsidP="00097D8C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D8C">
        <w:rPr>
          <w:rFonts w:ascii="Times New Roman" w:hAnsi="Times New Roman" w:cs="Times New Roman"/>
          <w:sz w:val="24"/>
          <w:szCs w:val="24"/>
        </w:rPr>
        <w:t xml:space="preserve">W kolejnych etapach działalności zespołu interwencyjnego realizowana będzie cykliczna analiza </w:t>
      </w:r>
      <w:proofErr w:type="spellStart"/>
      <w:r w:rsidRPr="00097D8C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097D8C">
        <w:rPr>
          <w:rFonts w:ascii="Times New Roman" w:hAnsi="Times New Roman" w:cs="Times New Roman"/>
          <w:sz w:val="24"/>
          <w:szCs w:val="24"/>
        </w:rPr>
        <w:t xml:space="preserve">, aktualizacja procedur wewnętrznych i ich dostosowywanie </w:t>
      </w:r>
      <w:r w:rsidRPr="00097D8C">
        <w:rPr>
          <w:rFonts w:ascii="Times New Roman" w:hAnsi="Times New Roman" w:cs="Times New Roman"/>
          <w:sz w:val="24"/>
          <w:szCs w:val="24"/>
        </w:rPr>
        <w:br/>
        <w:t xml:space="preserve">do obowiązujących przepisów krajowych oraz bieżącej sytuacji epidemiologicznej </w:t>
      </w:r>
      <w:r w:rsidRPr="00097D8C">
        <w:rPr>
          <w:rFonts w:ascii="Times New Roman" w:hAnsi="Times New Roman" w:cs="Times New Roman"/>
          <w:sz w:val="24"/>
          <w:szCs w:val="24"/>
        </w:rPr>
        <w:br/>
        <w:t>na terenie kraju.</w:t>
      </w:r>
    </w:p>
    <w:p w14:paraId="66FC454D" w14:textId="2EEDF5F2" w:rsidR="00CA03CD" w:rsidRDefault="00CA03CD" w:rsidP="00CA03C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</w:t>
      </w:r>
    </w:p>
    <w:p w14:paraId="2AA59FBE" w14:textId="43894B82" w:rsidR="00CA03CD" w:rsidRDefault="00CA03CD" w:rsidP="00CA03C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Powiślańskiej Szkoły Wyższej</w:t>
      </w:r>
    </w:p>
    <w:p w14:paraId="350DBED4" w14:textId="77777777" w:rsidR="00CA03CD" w:rsidRDefault="00CA03CD" w:rsidP="00CA03C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9C76D25" w14:textId="77777777" w:rsidR="00CA03CD" w:rsidRDefault="00CA03CD" w:rsidP="00CA03C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2B2EF4B" w14:textId="1C744C62" w:rsidR="00CA03CD" w:rsidRDefault="00CA03CD" w:rsidP="00CA03C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Krystyna Strzała</w:t>
      </w:r>
    </w:p>
    <w:p w14:paraId="3565EC9F" w14:textId="77777777" w:rsidR="00FD0A29" w:rsidRDefault="00FD0A29" w:rsidP="00CA03CD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23354B3" w14:textId="2CA82137" w:rsidR="00FD0A29" w:rsidRDefault="006E6CAC" w:rsidP="00FD0A29">
      <w:pPr>
        <w:spacing w:after="0" w:line="36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21450">
        <w:rPr>
          <w:rFonts w:ascii="Times New Roman" w:hAnsi="Times New Roman" w:cs="Times New Roman"/>
          <w:sz w:val="24"/>
          <w:szCs w:val="24"/>
        </w:rPr>
        <w:t>1</w:t>
      </w:r>
      <w:r w:rsidR="00FD0A29">
        <w:rPr>
          <w:rFonts w:ascii="Times New Roman" w:hAnsi="Times New Roman" w:cs="Times New Roman"/>
          <w:sz w:val="24"/>
          <w:szCs w:val="24"/>
        </w:rPr>
        <w:t xml:space="preserve"> do Zarządzenia nr ….</w:t>
      </w:r>
      <w:r w:rsidR="00FD0A29">
        <w:rPr>
          <w:rFonts w:ascii="Times New Roman" w:hAnsi="Times New Roman" w:cs="Times New Roman"/>
          <w:sz w:val="24"/>
          <w:szCs w:val="24"/>
        </w:rPr>
        <w:br/>
        <w:t xml:space="preserve">Rektora Powiślańskiej Szkoły Wyższej </w:t>
      </w:r>
      <w:r w:rsidR="00FD0A29">
        <w:rPr>
          <w:rFonts w:ascii="Times New Roman" w:hAnsi="Times New Roman" w:cs="Times New Roman"/>
          <w:sz w:val="24"/>
          <w:szCs w:val="24"/>
        </w:rPr>
        <w:br/>
        <w:t>z dnia 21 maja 2020 r.</w:t>
      </w:r>
    </w:p>
    <w:p w14:paraId="52118B90" w14:textId="77777777" w:rsidR="00FD0A29" w:rsidRDefault="00FD0A29" w:rsidP="00FD0A29">
      <w:pPr>
        <w:spacing w:after="0" w:line="36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14:paraId="75D2B771" w14:textId="2ABF888B" w:rsid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Objawy chorobowe, które wskazywać </w:t>
      </w:r>
      <w:r w:rsidR="00407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na zakażenie wirusem </w:t>
      </w:r>
      <w:proofErr w:type="spellStart"/>
      <w:r w:rsidR="00407DF5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proofErr w:type="spellEnd"/>
      <w:r w:rsidR="00407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19:</w:t>
      </w:r>
    </w:p>
    <w:p w14:paraId="10E6143E" w14:textId="77777777" w:rsidR="00407DF5" w:rsidRDefault="00407DF5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2EAC2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46C21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0A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Najczęściej występujące objawy:</w:t>
      </w:r>
    </w:p>
    <w:p w14:paraId="5214F309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4EE0E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gorączka</w:t>
      </w:r>
    </w:p>
    <w:p w14:paraId="066D4E2E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suchy kaszel</w:t>
      </w:r>
    </w:p>
    <w:p w14:paraId="2A5CEBF1" w14:textId="77777777" w:rsid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zmęczenie</w:t>
      </w:r>
    </w:p>
    <w:p w14:paraId="08BC82F4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453FC" w14:textId="77777777" w:rsid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0A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Rzadziej występujące objawy:</w:t>
      </w:r>
    </w:p>
    <w:p w14:paraId="534FE7F5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A6B429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ból mięśni</w:t>
      </w:r>
    </w:p>
    <w:p w14:paraId="235A87AD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ból gardła</w:t>
      </w:r>
    </w:p>
    <w:p w14:paraId="6313B836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biegunka</w:t>
      </w:r>
    </w:p>
    <w:p w14:paraId="068ECA95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zapalenie spojówek</w:t>
      </w:r>
    </w:p>
    <w:p w14:paraId="2EFE7D3D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ból głowy</w:t>
      </w:r>
    </w:p>
    <w:p w14:paraId="74174F18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utrata smaku lub węchu</w:t>
      </w:r>
    </w:p>
    <w:p w14:paraId="3D4245ED" w14:textId="77777777" w:rsid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wysypka skórna lub przebarwienia palców u rąk i stóp</w:t>
      </w:r>
    </w:p>
    <w:p w14:paraId="42F88695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178D4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D0A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Poważne objawy:</w:t>
      </w:r>
    </w:p>
    <w:p w14:paraId="3B827613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52DCA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oddychaniu lub duszności</w:t>
      </w:r>
    </w:p>
    <w:p w14:paraId="5DBA70E1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ból lub ucisk w klatce piersiowej</w:t>
      </w:r>
    </w:p>
    <w:p w14:paraId="5489410D" w14:textId="77777777" w:rsidR="00FD0A29" w:rsidRPr="00FD0A29" w:rsidRDefault="00FD0A29" w:rsidP="00FD0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A29">
        <w:rPr>
          <w:rFonts w:ascii="Times New Roman" w:eastAsia="Times New Roman" w:hAnsi="Times New Roman" w:cs="Times New Roman"/>
          <w:sz w:val="24"/>
          <w:szCs w:val="24"/>
          <w:lang w:eastAsia="pl-PL"/>
        </w:rPr>
        <w:t>utrata mowy lub zdolności ruchowych</w:t>
      </w:r>
    </w:p>
    <w:p w14:paraId="062407C1" w14:textId="77777777" w:rsidR="00FD0A29" w:rsidRDefault="00FD0A29" w:rsidP="00FD0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D0A29" w:rsidSect="00995DC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60361" w14:textId="77777777" w:rsidR="005A0D6E" w:rsidRDefault="005A0D6E" w:rsidP="00995DC4">
      <w:pPr>
        <w:spacing w:after="0" w:line="240" w:lineRule="auto"/>
      </w:pPr>
      <w:r>
        <w:separator/>
      </w:r>
    </w:p>
  </w:endnote>
  <w:endnote w:type="continuationSeparator" w:id="0">
    <w:p w14:paraId="23BBA29C" w14:textId="77777777" w:rsidR="005A0D6E" w:rsidRDefault="005A0D6E" w:rsidP="0099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626878"/>
      <w:docPartObj>
        <w:docPartGallery w:val="Page Numbers (Bottom of Page)"/>
        <w:docPartUnique/>
      </w:docPartObj>
    </w:sdtPr>
    <w:sdtEndPr/>
    <w:sdtContent>
      <w:p w14:paraId="06690766" w14:textId="77777777" w:rsidR="00257312" w:rsidRDefault="002573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450">
          <w:rPr>
            <w:noProof/>
          </w:rPr>
          <w:t>2</w:t>
        </w:r>
        <w:r>
          <w:fldChar w:fldCharType="end"/>
        </w:r>
      </w:p>
    </w:sdtContent>
  </w:sdt>
  <w:p w14:paraId="064D78C6" w14:textId="77777777" w:rsidR="00257312" w:rsidRDefault="002573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1209B" w14:textId="77777777" w:rsidR="005A0D6E" w:rsidRDefault="005A0D6E" w:rsidP="00995DC4">
      <w:pPr>
        <w:spacing w:after="0" w:line="240" w:lineRule="auto"/>
      </w:pPr>
      <w:r>
        <w:separator/>
      </w:r>
    </w:p>
  </w:footnote>
  <w:footnote w:type="continuationSeparator" w:id="0">
    <w:p w14:paraId="34DDD6FB" w14:textId="77777777" w:rsidR="005A0D6E" w:rsidRDefault="005A0D6E" w:rsidP="0099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BC8"/>
    <w:multiLevelType w:val="hybridMultilevel"/>
    <w:tmpl w:val="08166F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E4C44"/>
    <w:multiLevelType w:val="multilevel"/>
    <w:tmpl w:val="72FE137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50B76"/>
    <w:multiLevelType w:val="hybridMultilevel"/>
    <w:tmpl w:val="BFF8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6549"/>
    <w:multiLevelType w:val="hybridMultilevel"/>
    <w:tmpl w:val="CC8A7340"/>
    <w:lvl w:ilvl="0" w:tplc="FE5A5C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994D2F"/>
    <w:multiLevelType w:val="hybridMultilevel"/>
    <w:tmpl w:val="B456DCD6"/>
    <w:lvl w:ilvl="0" w:tplc="9118B11A">
      <w:start w:val="1"/>
      <w:numFmt w:val="bullet"/>
      <w:lvlText w:val=""/>
      <w:lvlJc w:val="left"/>
      <w:pPr>
        <w:ind w:left="107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1808D8"/>
    <w:multiLevelType w:val="hybridMultilevel"/>
    <w:tmpl w:val="0394C2D8"/>
    <w:lvl w:ilvl="0" w:tplc="95FE9B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57EB8"/>
    <w:multiLevelType w:val="hybridMultilevel"/>
    <w:tmpl w:val="4E5ED6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67018F"/>
    <w:multiLevelType w:val="hybridMultilevel"/>
    <w:tmpl w:val="1258F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5662"/>
    <w:multiLevelType w:val="hybridMultilevel"/>
    <w:tmpl w:val="C0E6D42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017658"/>
    <w:multiLevelType w:val="hybridMultilevel"/>
    <w:tmpl w:val="89F4B81C"/>
    <w:lvl w:ilvl="0" w:tplc="D706B1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79B1"/>
    <w:multiLevelType w:val="hybridMultilevel"/>
    <w:tmpl w:val="6C3CCED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F862A80"/>
    <w:multiLevelType w:val="hybridMultilevel"/>
    <w:tmpl w:val="FF6ED4DC"/>
    <w:lvl w:ilvl="0" w:tplc="D34C8D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1407ADD"/>
    <w:multiLevelType w:val="hybridMultilevel"/>
    <w:tmpl w:val="6D561A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5BD0462"/>
    <w:multiLevelType w:val="hybridMultilevel"/>
    <w:tmpl w:val="AB88181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5B824D50"/>
    <w:multiLevelType w:val="hybridMultilevel"/>
    <w:tmpl w:val="65389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12228A"/>
    <w:multiLevelType w:val="hybridMultilevel"/>
    <w:tmpl w:val="48AA088E"/>
    <w:lvl w:ilvl="0" w:tplc="B4A220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D7ED8"/>
    <w:multiLevelType w:val="hybridMultilevel"/>
    <w:tmpl w:val="EB0CBB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4650B"/>
    <w:multiLevelType w:val="hybridMultilevel"/>
    <w:tmpl w:val="6270C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8A3F66"/>
    <w:multiLevelType w:val="hybridMultilevel"/>
    <w:tmpl w:val="E5581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7"/>
  </w:num>
  <w:num w:numId="6">
    <w:abstractNumId w:val="14"/>
  </w:num>
  <w:num w:numId="7">
    <w:abstractNumId w:val="15"/>
  </w:num>
  <w:num w:numId="8">
    <w:abstractNumId w:val="9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7"/>
  </w:num>
  <w:num w:numId="14">
    <w:abstractNumId w:val="3"/>
  </w:num>
  <w:num w:numId="15">
    <w:abstractNumId w:val="11"/>
  </w:num>
  <w:num w:numId="16">
    <w:abstractNumId w:val="4"/>
  </w:num>
  <w:num w:numId="17">
    <w:abstractNumId w:val="12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2A"/>
    <w:rsid w:val="00067C61"/>
    <w:rsid w:val="00090397"/>
    <w:rsid w:val="00097D8C"/>
    <w:rsid w:val="000A70D9"/>
    <w:rsid w:val="00240170"/>
    <w:rsid w:val="00257312"/>
    <w:rsid w:val="002643B6"/>
    <w:rsid w:val="0027298A"/>
    <w:rsid w:val="002902AD"/>
    <w:rsid w:val="002D3D11"/>
    <w:rsid w:val="00311DEB"/>
    <w:rsid w:val="00407DF5"/>
    <w:rsid w:val="004E74E4"/>
    <w:rsid w:val="00515D09"/>
    <w:rsid w:val="005175C9"/>
    <w:rsid w:val="00565BC4"/>
    <w:rsid w:val="005A0D6E"/>
    <w:rsid w:val="005F20AB"/>
    <w:rsid w:val="0063643F"/>
    <w:rsid w:val="006601A4"/>
    <w:rsid w:val="006A0A80"/>
    <w:rsid w:val="006D11B5"/>
    <w:rsid w:val="006E6CAC"/>
    <w:rsid w:val="007F17D5"/>
    <w:rsid w:val="008040A1"/>
    <w:rsid w:val="008061D8"/>
    <w:rsid w:val="00821450"/>
    <w:rsid w:val="00877BD6"/>
    <w:rsid w:val="008A43F8"/>
    <w:rsid w:val="00995DC4"/>
    <w:rsid w:val="00A17E2A"/>
    <w:rsid w:val="00A31FD2"/>
    <w:rsid w:val="00A55A89"/>
    <w:rsid w:val="00A62963"/>
    <w:rsid w:val="00AF0FFD"/>
    <w:rsid w:val="00C071F3"/>
    <w:rsid w:val="00C1501C"/>
    <w:rsid w:val="00C32A0B"/>
    <w:rsid w:val="00CA03CD"/>
    <w:rsid w:val="00D42667"/>
    <w:rsid w:val="00ED450A"/>
    <w:rsid w:val="00F45041"/>
    <w:rsid w:val="00FD0A29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B55"/>
  <w15:chartTrackingRefBased/>
  <w15:docId w15:val="{38B36ADB-6B1B-4EB7-B2A6-5801FCA3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DC4"/>
  </w:style>
  <w:style w:type="paragraph" w:styleId="Stopka">
    <w:name w:val="footer"/>
    <w:basedOn w:val="Normalny"/>
    <w:link w:val="StopkaZnak"/>
    <w:uiPriority w:val="99"/>
    <w:unhideWhenUsed/>
    <w:rsid w:val="0099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DC4"/>
  </w:style>
  <w:style w:type="character" w:styleId="Odwoaniedokomentarza">
    <w:name w:val="annotation reference"/>
    <w:basedOn w:val="Domylnaczcionkaakapitu"/>
    <w:uiPriority w:val="99"/>
    <w:semiHidden/>
    <w:unhideWhenUsed/>
    <w:rsid w:val="004E7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4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4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4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5B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A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A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A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03CD"/>
    <w:pPr>
      <w:ind w:left="720"/>
      <w:contextualSpacing/>
    </w:pPr>
  </w:style>
  <w:style w:type="table" w:styleId="Tabela-Siatka">
    <w:name w:val="Table Grid"/>
    <w:basedOn w:val="Standardowy"/>
    <w:uiPriority w:val="39"/>
    <w:rsid w:val="0025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3BAD-161A-4956-9F7F-B0A4C5E5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2405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</dc:creator>
  <cp:keywords/>
  <dc:description/>
  <cp:lastModifiedBy>KANCLERZ</cp:lastModifiedBy>
  <cp:revision>2</cp:revision>
  <dcterms:created xsi:type="dcterms:W3CDTF">2020-05-22T07:50:00Z</dcterms:created>
  <dcterms:modified xsi:type="dcterms:W3CDTF">2020-05-22T07:50:00Z</dcterms:modified>
</cp:coreProperties>
</file>